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B96" w:rsidRDefault="003B137B" w:rsidP="006B5B9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100.4pt;margin-top:-28.6pt;width:310.05pt;height:32.35pt;z-index:251662336;mso-position-horizontal-relative:text;mso-position-vertical-relative:text" fillcolor="black [3213]">
            <v:fill opacity="39322f"/>
            <v:shadow on="t" opacity="52429f"/>
            <v:textpath style="font-family:&quot;Century&quot;;font-weight:bold;v-text-kern:t" trim="t" fitpath="t" string="Civics &amp; Economics"/>
          </v:shape>
        </w:pict>
      </w:r>
    </w:p>
    <w:p w:rsidR="006B5B96" w:rsidRPr="00F16927" w:rsidRDefault="00F16927" w:rsidP="00F16927">
      <w:pPr>
        <w:jc w:val="center"/>
        <w:rPr>
          <w:sz w:val="22"/>
          <w:szCs w:val="28"/>
        </w:rPr>
      </w:pPr>
      <w:r>
        <w:rPr>
          <w:sz w:val="22"/>
          <w:szCs w:val="28"/>
        </w:rPr>
        <w:t>(Honors)</w:t>
      </w:r>
    </w:p>
    <w:p w:rsidR="006B5B96" w:rsidRDefault="006B5B96" w:rsidP="006B5B96">
      <w:pPr>
        <w:rPr>
          <w:b/>
          <w:i/>
          <w:sz w:val="28"/>
          <w:szCs w:val="28"/>
        </w:rPr>
      </w:pPr>
      <w:r>
        <w:rPr>
          <w:b/>
          <w:i/>
          <w:sz w:val="28"/>
          <w:szCs w:val="28"/>
        </w:rPr>
        <w:t>Instructor Information:</w:t>
      </w:r>
    </w:p>
    <w:p w:rsidR="006B5B96" w:rsidRDefault="00B16BBC" w:rsidP="006B5B96">
      <w:r>
        <w:tab/>
        <w:t xml:space="preserve">Mrs. Meredith </w:t>
      </w:r>
      <w:proofErr w:type="spellStart"/>
      <w:r>
        <w:t>Booe</w:t>
      </w:r>
      <w:proofErr w:type="spellEnd"/>
      <w:r>
        <w:tab/>
      </w:r>
      <w:r>
        <w:tab/>
      </w:r>
      <w:r>
        <w:tab/>
      </w:r>
      <w:r>
        <w:tab/>
      </w:r>
      <w:r w:rsidR="006B5B96">
        <w:t>(336) 994-2995</w:t>
      </w:r>
    </w:p>
    <w:p w:rsidR="006B5B96" w:rsidRDefault="00B16BBC" w:rsidP="006B5B96">
      <w:pPr>
        <w:ind w:firstLine="720"/>
      </w:pPr>
      <w:r>
        <w:t>Room E-4</w:t>
      </w:r>
      <w:r>
        <w:tab/>
      </w:r>
      <w:r>
        <w:tab/>
      </w:r>
      <w:r>
        <w:tab/>
      </w:r>
      <w:r>
        <w:tab/>
      </w:r>
      <w:r>
        <w:tab/>
      </w:r>
      <w:r w:rsidR="006B5B96">
        <w:t>Email:</w:t>
      </w:r>
      <w:r w:rsidR="006B5B96">
        <w:tab/>
        <w:t>meredith.booe@stokes.k12.nc.us</w:t>
      </w:r>
    </w:p>
    <w:p w:rsidR="006B5B96" w:rsidRDefault="006B5B96" w:rsidP="006B5B96">
      <w:pPr>
        <w:ind w:firstLine="720"/>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B16BBC">
        <w:t>Website: http://saurahistorybooe92@weebly.com</w:t>
      </w:r>
      <w:r>
        <w:rPr>
          <w:sz w:val="16"/>
          <w:szCs w:val="16"/>
        </w:rPr>
        <w:tab/>
      </w:r>
    </w:p>
    <w:p w:rsidR="006B5B96" w:rsidRDefault="006B5B96" w:rsidP="006B5B96">
      <w:pPr>
        <w:rPr>
          <w:b/>
          <w:i/>
          <w:sz w:val="28"/>
          <w:szCs w:val="28"/>
        </w:rPr>
      </w:pPr>
      <w:r>
        <w:rPr>
          <w:b/>
          <w:i/>
          <w:sz w:val="28"/>
          <w:szCs w:val="28"/>
        </w:rPr>
        <w:t xml:space="preserve">Course Description:  </w:t>
      </w:r>
    </w:p>
    <w:p w:rsidR="006B5B96" w:rsidRDefault="006B5B96" w:rsidP="006B5B96">
      <w:pPr>
        <w:pStyle w:val="NormalWeb"/>
        <w:spacing w:line="240" w:lineRule="atLeast"/>
        <w:rPr>
          <w:i/>
          <w:sz w:val="23"/>
          <w:szCs w:val="23"/>
        </w:rPr>
      </w:pPr>
      <w:r>
        <w:rPr>
          <w:sz w:val="23"/>
          <w:szCs w:val="23"/>
        </w:rPr>
        <w:t xml:space="preserve">Through the study of </w:t>
      </w:r>
      <w:r>
        <w:rPr>
          <w:rStyle w:val="Emphasis"/>
          <w:sz w:val="23"/>
          <w:szCs w:val="23"/>
        </w:rPr>
        <w:t>Civics and Economics</w:t>
      </w:r>
      <w:r>
        <w:rPr>
          <w:sz w:val="23"/>
          <w:szCs w:val="23"/>
        </w:rPr>
        <w:t xml:space="preserve">, students will acquire the skills and knowledge necessary to become responsible and effective citizens in an interdependent world. Students will need a practical understanding of these systems of civics and economics that affect their lives as consumers and citizens. As informed decision-makers, students will apply acquired knowledge to real life experiences. When studying the legal and political systems, students will become aware of their rights and responsibilities and put this information into practice. </w:t>
      </w:r>
      <w:r>
        <w:rPr>
          <w:sz w:val="23"/>
          <w:szCs w:val="23"/>
        </w:rPr>
        <w:tab/>
      </w:r>
      <w:r>
        <w:rPr>
          <w:i/>
          <w:sz w:val="23"/>
          <w:szCs w:val="23"/>
        </w:rPr>
        <w:tab/>
      </w:r>
    </w:p>
    <w:p w:rsidR="006B5B96" w:rsidRDefault="006B5B96" w:rsidP="006B5B96">
      <w:pPr>
        <w:pStyle w:val="Default"/>
        <w:rPr>
          <w:sz w:val="23"/>
          <w:szCs w:val="23"/>
        </w:rPr>
      </w:pPr>
    </w:p>
    <w:p w:rsidR="00A4161A" w:rsidRPr="00C505EA" w:rsidRDefault="00A4161A" w:rsidP="00A4161A">
      <w:pPr>
        <w:rPr>
          <w:b/>
        </w:rPr>
      </w:pPr>
      <w:r>
        <w:rPr>
          <w:b/>
        </w:rPr>
        <w:t xml:space="preserve">Expectations for South Stokes HS students: </w:t>
      </w:r>
      <w:r w:rsidRPr="00C505EA">
        <w:rPr>
          <w:b/>
        </w:rPr>
        <w:t xml:space="preserve">“Be prepared!” </w:t>
      </w:r>
      <w:r>
        <w:t xml:space="preserve">(1) </w:t>
      </w:r>
      <w:proofErr w:type="gramStart"/>
      <w:r>
        <w:t>be</w:t>
      </w:r>
      <w:proofErr w:type="gramEnd"/>
      <w:r>
        <w:t xml:space="preserve"> prepared to collaborate with each other – recognizing that different points of view is helpful! (2) </w:t>
      </w:r>
      <w:proofErr w:type="gramStart"/>
      <w:r>
        <w:t>be</w:t>
      </w:r>
      <w:proofErr w:type="gramEnd"/>
      <w:r>
        <w:t xml:space="preserve"> prepared to learn – contrary to popular belief, learning is fun…I do it every day!  (3) </w:t>
      </w:r>
      <w:proofErr w:type="gramStart"/>
      <w:r>
        <w:t>be</w:t>
      </w:r>
      <w:proofErr w:type="gramEnd"/>
      <w:r>
        <w:t xml:space="preserve"> prepared to learn how to be a responsible citizen.  You will make a difference at some point in your life! </w:t>
      </w:r>
    </w:p>
    <w:p w:rsidR="006B5B96" w:rsidRPr="006B5B96" w:rsidRDefault="006B5B96" w:rsidP="006B5B96">
      <w:r>
        <w:rPr>
          <w:noProof/>
          <w:lang w:eastAsia="en-US"/>
        </w:rPr>
        <w:drawing>
          <wp:anchor distT="0" distB="0" distL="114300" distR="114300" simplePos="0" relativeHeight="251658240" behindDoc="0" locked="0" layoutInCell="1" allowOverlap="1">
            <wp:simplePos x="0" y="0"/>
            <wp:positionH relativeFrom="column">
              <wp:posOffset>5411470</wp:posOffset>
            </wp:positionH>
            <wp:positionV relativeFrom="paragraph">
              <wp:posOffset>38100</wp:posOffset>
            </wp:positionV>
            <wp:extent cx="916305" cy="914400"/>
            <wp:effectExtent l="19050" t="0" r="0" b="0"/>
            <wp:wrapNone/>
            <wp:docPr id="1" name="Picture 0" descr="south stok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stokes2.jpg"/>
                    <pic:cNvPicPr/>
                  </pic:nvPicPr>
                  <pic:blipFill>
                    <a:blip r:embed="rId8" cstate="print"/>
                    <a:stretch>
                      <a:fillRect/>
                    </a:stretch>
                  </pic:blipFill>
                  <pic:spPr>
                    <a:xfrm>
                      <a:off x="0" y="0"/>
                      <a:ext cx="916305" cy="914400"/>
                    </a:xfrm>
                    <a:prstGeom prst="rect">
                      <a:avLst/>
                    </a:prstGeom>
                  </pic:spPr>
                </pic:pic>
              </a:graphicData>
            </a:graphic>
          </wp:anchor>
        </w:drawing>
      </w:r>
    </w:p>
    <w:p w:rsidR="006B5B96" w:rsidRDefault="006B5B96" w:rsidP="006B5B96">
      <w:pPr>
        <w:rPr>
          <w:sz w:val="22"/>
          <w:szCs w:val="22"/>
        </w:rPr>
      </w:pPr>
      <w:r>
        <w:rPr>
          <w:b/>
          <w:i/>
          <w:sz w:val="28"/>
          <w:szCs w:val="28"/>
        </w:rPr>
        <w:t xml:space="preserve">Materials: </w:t>
      </w:r>
    </w:p>
    <w:p w:rsidR="006B5B96" w:rsidRDefault="006B5B96" w:rsidP="006B5B96">
      <w:r>
        <w:rPr>
          <w:u w:val="single"/>
        </w:rPr>
        <w:t xml:space="preserve">NECESSARY: </w:t>
      </w:r>
      <w:r>
        <w:tab/>
      </w:r>
      <w:r>
        <w:tab/>
      </w:r>
      <w:r>
        <w:tab/>
      </w:r>
      <w:r>
        <w:tab/>
      </w:r>
      <w:r>
        <w:tab/>
      </w:r>
      <w:r>
        <w:tab/>
      </w:r>
      <w:r>
        <w:rPr>
          <w:u w:val="single"/>
        </w:rPr>
        <w:t>RECOMMENDED:</w:t>
      </w:r>
    </w:p>
    <w:p w:rsidR="006B5B96" w:rsidRDefault="006B5B96" w:rsidP="006B5B96">
      <w:r>
        <w:t>Pens (blue or black ink) &amp; Pencils</w:t>
      </w:r>
      <w:r>
        <w:tab/>
      </w:r>
      <w:r>
        <w:tab/>
      </w:r>
      <w:r>
        <w:tab/>
      </w:r>
      <w:r>
        <w:tab/>
        <w:t>Index cards (any size)</w:t>
      </w:r>
      <w:r>
        <w:tab/>
      </w:r>
    </w:p>
    <w:p w:rsidR="006B5B96" w:rsidRDefault="00C06CF4" w:rsidP="006B5B96">
      <w:r>
        <w:t>Composition Book</w:t>
      </w:r>
      <w:r w:rsidR="006B5B96">
        <w:tab/>
      </w:r>
      <w:r w:rsidR="006B5B96">
        <w:tab/>
      </w:r>
      <w:r w:rsidR="006B5B96">
        <w:tab/>
      </w:r>
      <w:r w:rsidR="006B5B96">
        <w:tab/>
      </w:r>
      <w:r>
        <w:tab/>
      </w:r>
      <w:r>
        <w:tab/>
      </w:r>
      <w:r w:rsidR="006B5B96">
        <w:t>Colored pencils</w:t>
      </w:r>
    </w:p>
    <w:p w:rsidR="006B5B96" w:rsidRDefault="006B5B96" w:rsidP="006B5B96">
      <w:r>
        <w:t>Notebook or Notebook paper</w:t>
      </w:r>
      <w:r>
        <w:tab/>
      </w:r>
      <w:r>
        <w:tab/>
      </w:r>
      <w:r>
        <w:tab/>
      </w:r>
      <w:r>
        <w:tab/>
      </w:r>
      <w:r>
        <w:tab/>
        <w:t>Highlighters</w:t>
      </w:r>
    </w:p>
    <w:p w:rsidR="006B5B96" w:rsidRDefault="006B5B96" w:rsidP="006B5B96">
      <w:r>
        <w:t>Binder (3 ring…no larger than 2 inch)</w:t>
      </w:r>
      <w:r>
        <w:tab/>
      </w:r>
      <w:r>
        <w:tab/>
      </w:r>
      <w:r w:rsidR="00C06CF4">
        <w:tab/>
        <w:t>Notebook dividers</w:t>
      </w:r>
    </w:p>
    <w:p w:rsidR="006B5B96" w:rsidRDefault="00C06CF4" w:rsidP="00C06CF4">
      <w:r>
        <w:tab/>
      </w:r>
      <w:r>
        <w:tab/>
      </w:r>
    </w:p>
    <w:p w:rsidR="006B5B96" w:rsidRDefault="006B5B96" w:rsidP="006B5B96">
      <w:pPr>
        <w:rPr>
          <w:b/>
          <w:i/>
          <w:sz w:val="28"/>
          <w:szCs w:val="28"/>
        </w:rPr>
      </w:pPr>
      <w:r>
        <w:rPr>
          <w:b/>
          <w:i/>
          <w:sz w:val="28"/>
          <w:szCs w:val="28"/>
        </w:rPr>
        <w:t>Class Information:</w:t>
      </w:r>
    </w:p>
    <w:p w:rsidR="006B5B96" w:rsidRPr="00FE6EB8" w:rsidRDefault="003927E1" w:rsidP="00FE6EB8">
      <w:pPr>
        <w:pStyle w:val="ListParagraph"/>
        <w:numPr>
          <w:ilvl w:val="0"/>
          <w:numId w:val="6"/>
        </w:numPr>
        <w:rPr>
          <w:szCs w:val="20"/>
        </w:rPr>
      </w:pPr>
      <w:r>
        <w:t>A variety of assessments</w:t>
      </w:r>
      <w:r w:rsidR="006B5B96">
        <w:t xml:space="preserve"> will be given often as they assess your knowledge (and retention) of the topic.  </w:t>
      </w:r>
      <w:r w:rsidR="00FE6EB8">
        <w:t>Examples of course activities include: r</w:t>
      </w:r>
      <w:r w:rsidR="00FE6EB8" w:rsidRPr="00FE6EB8">
        <w:rPr>
          <w:szCs w:val="20"/>
        </w:rPr>
        <w:t>eading &amp; discussion of text, individual presentations, lecture/notes (usually PowerPoint format), Audio/Visual presentations, library research (in and out of class), Current Event readings</w:t>
      </w:r>
      <w:r w:rsidR="00FE6EB8">
        <w:rPr>
          <w:szCs w:val="20"/>
        </w:rPr>
        <w:t xml:space="preserve"> and assignments</w:t>
      </w:r>
      <w:r w:rsidR="00FE6EB8" w:rsidRPr="00FE6EB8">
        <w:rPr>
          <w:szCs w:val="20"/>
        </w:rPr>
        <w:t>, class discussions, group activities, presentations, simulations, and assessments (various formats)</w:t>
      </w:r>
    </w:p>
    <w:p w:rsidR="00C06CF4" w:rsidRDefault="00C06CF4" w:rsidP="00C06CF4">
      <w:pPr>
        <w:ind w:left="720"/>
      </w:pPr>
    </w:p>
    <w:p w:rsidR="006B5B96" w:rsidRDefault="006B5B96" w:rsidP="006B5B96">
      <w:pPr>
        <w:numPr>
          <w:ilvl w:val="0"/>
          <w:numId w:val="2"/>
        </w:numPr>
      </w:pPr>
      <w:r>
        <w:t xml:space="preserve">There will be several </w:t>
      </w:r>
      <w:r w:rsidR="00C06CF4">
        <w:t>“</w:t>
      </w:r>
      <w:r>
        <w:t>projects</w:t>
      </w:r>
      <w:r w:rsidR="00C06CF4">
        <w:t>”</w:t>
      </w:r>
      <w:r>
        <w:t xml:space="preserve"> assigned throughout the semester; specific due dates and requirements will be given in writing with plenty of time to work on and complete the project.  </w:t>
      </w:r>
    </w:p>
    <w:p w:rsidR="00C06CF4" w:rsidRDefault="00C06CF4" w:rsidP="00C06CF4">
      <w:pPr>
        <w:ind w:left="720"/>
      </w:pPr>
    </w:p>
    <w:p w:rsidR="006B5B96" w:rsidRDefault="006B5B96" w:rsidP="006B5B96">
      <w:pPr>
        <w:numPr>
          <w:ilvl w:val="0"/>
          <w:numId w:val="2"/>
        </w:numPr>
      </w:pPr>
      <w:r>
        <w:t xml:space="preserve">Participation is participating!  I expect you to be engaged in learning and ready to answer questions and contribute ideas and information!  </w:t>
      </w:r>
    </w:p>
    <w:p w:rsidR="00C06CF4" w:rsidRDefault="00C06CF4" w:rsidP="00C06CF4">
      <w:pPr>
        <w:ind w:left="720"/>
      </w:pPr>
    </w:p>
    <w:p w:rsidR="006B5B96" w:rsidRDefault="00C06CF4" w:rsidP="006B5B96">
      <w:pPr>
        <w:numPr>
          <w:ilvl w:val="0"/>
          <w:numId w:val="2"/>
        </w:numPr>
      </w:pPr>
      <w:r>
        <w:t xml:space="preserve">Take advantage of Smart Breakfast! I will be available on Mondays, Thursdays, and Fridays. </w:t>
      </w:r>
    </w:p>
    <w:p w:rsidR="00C06CF4" w:rsidRDefault="00C06CF4" w:rsidP="00C06CF4">
      <w:pPr>
        <w:ind w:left="360"/>
      </w:pPr>
    </w:p>
    <w:p w:rsidR="00C06CF4" w:rsidRDefault="00C06CF4" w:rsidP="00C06CF4">
      <w:pPr>
        <w:pStyle w:val="ListParagraph"/>
        <w:numPr>
          <w:ilvl w:val="0"/>
          <w:numId w:val="2"/>
        </w:numPr>
      </w:pPr>
      <w:r>
        <w:t xml:space="preserve">Upon returning from an absence, you should check the “Absent Box” for any missed work. With the exception of handouts, all quizzes and tests </w:t>
      </w:r>
      <w:r w:rsidRPr="00C06CF4">
        <w:rPr>
          <w:b/>
          <w:u w:val="single"/>
        </w:rPr>
        <w:t>MUST</w:t>
      </w:r>
      <w:r>
        <w:t xml:space="preserve"> be made up before or after school.  You must give me at least </w:t>
      </w:r>
      <w:r w:rsidRPr="00C06CF4">
        <w:rPr>
          <w:b/>
        </w:rPr>
        <w:t>ONE</w:t>
      </w:r>
      <w:r>
        <w:t xml:space="preserve"> day’s notice if you are staying after to make up work.  </w:t>
      </w:r>
    </w:p>
    <w:p w:rsidR="003927E1" w:rsidRDefault="003927E1" w:rsidP="00C06CF4">
      <w:pPr>
        <w:jc w:val="center"/>
        <w:rPr>
          <w:b/>
          <w:i/>
          <w:sz w:val="26"/>
          <w:szCs w:val="26"/>
        </w:rPr>
      </w:pPr>
    </w:p>
    <w:p w:rsidR="00172FC0" w:rsidRPr="00A4161A" w:rsidRDefault="00C06CF4" w:rsidP="00A4161A">
      <w:pPr>
        <w:jc w:val="center"/>
        <w:rPr>
          <w:b/>
          <w:i/>
          <w:sz w:val="26"/>
          <w:szCs w:val="26"/>
        </w:rPr>
      </w:pPr>
      <w:r>
        <w:rPr>
          <w:b/>
          <w:i/>
          <w:sz w:val="26"/>
          <w:szCs w:val="26"/>
        </w:rPr>
        <w:t xml:space="preserve">Remember, it is </w:t>
      </w:r>
      <w:r>
        <w:rPr>
          <w:b/>
          <w:i/>
          <w:shadow/>
          <w:sz w:val="26"/>
          <w:szCs w:val="26"/>
          <w:u w:val="single"/>
        </w:rPr>
        <w:t>your</w:t>
      </w:r>
      <w:r>
        <w:rPr>
          <w:b/>
          <w:i/>
          <w:shadow/>
          <w:sz w:val="26"/>
          <w:szCs w:val="26"/>
        </w:rPr>
        <w:t xml:space="preserve"> </w:t>
      </w:r>
      <w:r>
        <w:rPr>
          <w:b/>
          <w:i/>
          <w:sz w:val="26"/>
          <w:szCs w:val="26"/>
        </w:rPr>
        <w:t>responsibility to make up work!</w:t>
      </w:r>
    </w:p>
    <w:p w:rsidR="003927E1" w:rsidRDefault="003927E1" w:rsidP="003927E1">
      <w:r>
        <w:rPr>
          <w:b/>
        </w:rPr>
        <w:lastRenderedPageBreak/>
        <w:t>CLASSROOM RULES AND PROCEDURES</w:t>
      </w:r>
      <w:r>
        <w:t xml:space="preserve">:  In addition to the regular school rules and regulations, an </w:t>
      </w:r>
      <w:r w:rsidRPr="003927E1">
        <w:rPr>
          <w:b/>
          <w:u w:val="single"/>
        </w:rPr>
        <w:t>atmosphere of common courtesy between students and teacher will be maintained.</w:t>
      </w:r>
      <w:r>
        <w:t xml:space="preserve">  Rude and inappropriate behavior is viewed as disruptive to the educational process.  </w:t>
      </w:r>
    </w:p>
    <w:p w:rsidR="00C06CF4" w:rsidRDefault="00C06CF4" w:rsidP="00C06CF4">
      <w:pPr>
        <w:pStyle w:val="ListParagraph"/>
      </w:pPr>
    </w:p>
    <w:p w:rsidR="003927E1" w:rsidRPr="00172FC0" w:rsidRDefault="003927E1" w:rsidP="003927E1">
      <w:pPr>
        <w:numPr>
          <w:ilvl w:val="0"/>
          <w:numId w:val="5"/>
        </w:numPr>
        <w:tabs>
          <w:tab w:val="left" w:pos="360"/>
        </w:tabs>
        <w:overflowPunct w:val="0"/>
        <w:autoSpaceDE w:val="0"/>
        <w:autoSpaceDN w:val="0"/>
        <w:adjustRightInd w:val="0"/>
        <w:textAlignment w:val="baseline"/>
        <w:rPr>
          <w:sz w:val="22"/>
          <w:szCs w:val="22"/>
        </w:rPr>
      </w:pPr>
      <w:r w:rsidRPr="00172FC0">
        <w:rPr>
          <w:sz w:val="22"/>
          <w:szCs w:val="22"/>
        </w:rPr>
        <w:t xml:space="preserve">No food, drink, nor grooming in class (this includes lotions, perfumes, fixing hair, etc). Water is acceptable.  </w:t>
      </w:r>
    </w:p>
    <w:p w:rsidR="003927E1" w:rsidRPr="00172FC0" w:rsidRDefault="003927E1" w:rsidP="003927E1">
      <w:pPr>
        <w:numPr>
          <w:ilvl w:val="0"/>
          <w:numId w:val="5"/>
        </w:numPr>
        <w:tabs>
          <w:tab w:val="left" w:pos="360"/>
        </w:tabs>
        <w:overflowPunct w:val="0"/>
        <w:autoSpaceDE w:val="0"/>
        <w:autoSpaceDN w:val="0"/>
        <w:adjustRightInd w:val="0"/>
        <w:textAlignment w:val="baseline"/>
        <w:rPr>
          <w:sz w:val="22"/>
          <w:szCs w:val="22"/>
        </w:rPr>
      </w:pPr>
      <w:r w:rsidRPr="00172FC0">
        <w:rPr>
          <w:sz w:val="22"/>
          <w:szCs w:val="22"/>
        </w:rPr>
        <w:t>If you need to use the restroom or get water, please try to do so before coming to class.  If it is necessary for you to use the restroom during class, please wait until I am not speaking to the class or an individual student.  If you interrupt my conversation or instruction, I will ignore you until I am finished. Be polite!</w:t>
      </w:r>
    </w:p>
    <w:p w:rsidR="003927E1" w:rsidRPr="00172FC0" w:rsidRDefault="003927E1" w:rsidP="003927E1">
      <w:pPr>
        <w:numPr>
          <w:ilvl w:val="0"/>
          <w:numId w:val="5"/>
        </w:numPr>
        <w:tabs>
          <w:tab w:val="left" w:pos="360"/>
        </w:tabs>
        <w:overflowPunct w:val="0"/>
        <w:autoSpaceDE w:val="0"/>
        <w:autoSpaceDN w:val="0"/>
        <w:adjustRightInd w:val="0"/>
        <w:textAlignment w:val="baseline"/>
        <w:rPr>
          <w:sz w:val="22"/>
          <w:szCs w:val="22"/>
        </w:rPr>
      </w:pPr>
      <w:r w:rsidRPr="00172FC0">
        <w:rPr>
          <w:b/>
          <w:sz w:val="22"/>
          <w:szCs w:val="22"/>
        </w:rPr>
        <w:t>Common courtesy</w:t>
      </w:r>
      <w:r w:rsidRPr="00172FC0">
        <w:rPr>
          <w:sz w:val="22"/>
          <w:szCs w:val="22"/>
        </w:rPr>
        <w:t xml:space="preserve"> will be required by the student to the teacher, and toward the other students.  This means that you are allowed to disagree with other student’s opinions, but you will not attack them personally (this includes any type of name calling, teasing, harassing, etc.) nor their thoughts on any topic in class.  Diversity is encouraged, not attacked.</w:t>
      </w:r>
    </w:p>
    <w:p w:rsidR="003927E1" w:rsidRPr="00172FC0" w:rsidRDefault="003927E1" w:rsidP="003927E1">
      <w:pPr>
        <w:numPr>
          <w:ilvl w:val="0"/>
          <w:numId w:val="5"/>
        </w:numPr>
        <w:tabs>
          <w:tab w:val="left" w:pos="360"/>
        </w:tabs>
        <w:overflowPunct w:val="0"/>
        <w:autoSpaceDE w:val="0"/>
        <w:autoSpaceDN w:val="0"/>
        <w:adjustRightInd w:val="0"/>
        <w:textAlignment w:val="baseline"/>
        <w:rPr>
          <w:b/>
          <w:bCs/>
          <w:i/>
          <w:iCs/>
          <w:sz w:val="22"/>
          <w:szCs w:val="22"/>
          <w:u w:val="single"/>
        </w:rPr>
      </w:pPr>
      <w:r w:rsidRPr="00172FC0">
        <w:rPr>
          <w:sz w:val="22"/>
          <w:szCs w:val="22"/>
        </w:rPr>
        <w:t xml:space="preserve">I am not a fan of late work nor am I a fan of “extra credit.”  If you do not turn in an assignment when it is due, the grade on the assignment will decrease by 10 points for every day it is late.  After 4 days, I will not accept the assignment.  If you need to make up a test or quiz, it must be taken within three days of returning to class.  </w:t>
      </w:r>
    </w:p>
    <w:p w:rsidR="003927E1" w:rsidRPr="00172FC0" w:rsidRDefault="003927E1" w:rsidP="003927E1">
      <w:pPr>
        <w:tabs>
          <w:tab w:val="left" w:pos="360"/>
        </w:tabs>
        <w:overflowPunct w:val="0"/>
        <w:autoSpaceDE w:val="0"/>
        <w:autoSpaceDN w:val="0"/>
        <w:adjustRightInd w:val="0"/>
        <w:ind w:left="360"/>
        <w:jc w:val="center"/>
        <w:textAlignment w:val="baseline"/>
        <w:rPr>
          <w:b/>
          <w:bCs/>
          <w:i/>
          <w:iCs/>
          <w:sz w:val="22"/>
          <w:szCs w:val="22"/>
          <w:u w:val="single"/>
        </w:rPr>
      </w:pPr>
      <w:r w:rsidRPr="00172FC0">
        <w:rPr>
          <w:b/>
          <w:bCs/>
          <w:i/>
          <w:iCs/>
          <w:sz w:val="22"/>
          <w:szCs w:val="22"/>
          <w:u w:val="single"/>
        </w:rPr>
        <w:t>If you miss the day before an announced test, you should still be ready to take that test.</w:t>
      </w:r>
    </w:p>
    <w:p w:rsidR="003927E1" w:rsidRPr="00172FC0" w:rsidRDefault="003927E1" w:rsidP="003927E1">
      <w:pPr>
        <w:numPr>
          <w:ilvl w:val="0"/>
          <w:numId w:val="5"/>
        </w:numPr>
        <w:tabs>
          <w:tab w:val="left" w:pos="360"/>
        </w:tabs>
        <w:overflowPunct w:val="0"/>
        <w:autoSpaceDE w:val="0"/>
        <w:autoSpaceDN w:val="0"/>
        <w:adjustRightInd w:val="0"/>
        <w:textAlignment w:val="baseline"/>
        <w:rPr>
          <w:sz w:val="22"/>
          <w:szCs w:val="22"/>
        </w:rPr>
      </w:pPr>
      <w:r w:rsidRPr="00172FC0">
        <w:rPr>
          <w:sz w:val="22"/>
          <w:szCs w:val="22"/>
        </w:rPr>
        <w:t>All materials need to be ready before class begins.  This includes having them out of book bags and ready to begin work immediately.</w:t>
      </w:r>
    </w:p>
    <w:p w:rsidR="003927E1" w:rsidRPr="00172FC0" w:rsidRDefault="003927E1" w:rsidP="003927E1">
      <w:pPr>
        <w:numPr>
          <w:ilvl w:val="0"/>
          <w:numId w:val="5"/>
        </w:numPr>
        <w:tabs>
          <w:tab w:val="left" w:pos="360"/>
        </w:tabs>
        <w:overflowPunct w:val="0"/>
        <w:autoSpaceDE w:val="0"/>
        <w:autoSpaceDN w:val="0"/>
        <w:adjustRightInd w:val="0"/>
        <w:textAlignment w:val="baseline"/>
        <w:rPr>
          <w:sz w:val="22"/>
          <w:szCs w:val="22"/>
        </w:rPr>
      </w:pPr>
      <w:r w:rsidRPr="00172FC0">
        <w:rPr>
          <w:sz w:val="22"/>
          <w:szCs w:val="22"/>
        </w:rPr>
        <w:t>Don’t be tardy! You must be in the classroom when the bell rings. It’s really that simple!</w:t>
      </w:r>
    </w:p>
    <w:p w:rsidR="003927E1" w:rsidRPr="00172FC0" w:rsidRDefault="003927E1" w:rsidP="003927E1">
      <w:pPr>
        <w:numPr>
          <w:ilvl w:val="0"/>
          <w:numId w:val="5"/>
        </w:numPr>
        <w:tabs>
          <w:tab w:val="left" w:pos="360"/>
        </w:tabs>
        <w:overflowPunct w:val="0"/>
        <w:autoSpaceDE w:val="0"/>
        <w:autoSpaceDN w:val="0"/>
        <w:adjustRightInd w:val="0"/>
        <w:textAlignment w:val="baseline"/>
        <w:rPr>
          <w:sz w:val="22"/>
          <w:szCs w:val="22"/>
        </w:rPr>
      </w:pPr>
      <w:r w:rsidRPr="00172FC0">
        <w:rPr>
          <w:sz w:val="22"/>
          <w:szCs w:val="22"/>
        </w:rPr>
        <w:t>The bell does not dismiss the student.  When the room is clean and all students seated, I will dismiss the class.  You are not cattle so you should not be herding around the door!</w:t>
      </w:r>
    </w:p>
    <w:p w:rsidR="003927E1" w:rsidRPr="00172FC0" w:rsidRDefault="003927E1" w:rsidP="003927E1">
      <w:pPr>
        <w:numPr>
          <w:ilvl w:val="0"/>
          <w:numId w:val="5"/>
        </w:numPr>
        <w:tabs>
          <w:tab w:val="left" w:pos="360"/>
        </w:tabs>
        <w:overflowPunct w:val="0"/>
        <w:autoSpaceDE w:val="0"/>
        <w:autoSpaceDN w:val="0"/>
        <w:adjustRightInd w:val="0"/>
        <w:textAlignment w:val="baseline"/>
        <w:rPr>
          <w:sz w:val="22"/>
          <w:szCs w:val="22"/>
        </w:rPr>
      </w:pPr>
      <w:r w:rsidRPr="00172FC0">
        <w:rPr>
          <w:sz w:val="22"/>
          <w:szCs w:val="22"/>
        </w:rPr>
        <w:t>Sleeping is not permitted.  Parents will be notified and you may be removed from class.</w:t>
      </w:r>
    </w:p>
    <w:p w:rsidR="003927E1" w:rsidRPr="00172FC0" w:rsidRDefault="003927E1" w:rsidP="003927E1">
      <w:pPr>
        <w:numPr>
          <w:ilvl w:val="0"/>
          <w:numId w:val="5"/>
        </w:numPr>
        <w:tabs>
          <w:tab w:val="left" w:pos="360"/>
        </w:tabs>
        <w:overflowPunct w:val="0"/>
        <w:autoSpaceDE w:val="0"/>
        <w:autoSpaceDN w:val="0"/>
        <w:adjustRightInd w:val="0"/>
        <w:textAlignment w:val="baseline"/>
        <w:rPr>
          <w:sz w:val="22"/>
          <w:szCs w:val="22"/>
        </w:rPr>
      </w:pPr>
      <w:r w:rsidRPr="00172FC0">
        <w:rPr>
          <w:sz w:val="22"/>
          <w:szCs w:val="22"/>
        </w:rPr>
        <w:t>Students are not to dump trash in desks or on the floor.   You are responsible for properly disposing of all garbage at times that will not interrupt the learning process.</w:t>
      </w:r>
    </w:p>
    <w:p w:rsidR="003927E1" w:rsidRPr="00172FC0" w:rsidRDefault="003927E1" w:rsidP="006B5B96">
      <w:pPr>
        <w:numPr>
          <w:ilvl w:val="0"/>
          <w:numId w:val="5"/>
        </w:numPr>
        <w:tabs>
          <w:tab w:val="left" w:pos="360"/>
        </w:tabs>
        <w:overflowPunct w:val="0"/>
        <w:autoSpaceDE w:val="0"/>
        <w:autoSpaceDN w:val="0"/>
        <w:adjustRightInd w:val="0"/>
        <w:textAlignment w:val="baseline"/>
        <w:rPr>
          <w:sz w:val="22"/>
          <w:szCs w:val="22"/>
        </w:rPr>
      </w:pPr>
      <w:r w:rsidRPr="00172FC0">
        <w:rPr>
          <w:sz w:val="22"/>
          <w:szCs w:val="22"/>
        </w:rPr>
        <w:t>In accordance to the school rules, cell phones are not to be visible, nor should they be on or in use during the class period.  However, there will be times when you will be allowed to use your phone at MY DISCRETION!!!!!!</w:t>
      </w:r>
    </w:p>
    <w:p w:rsidR="003927E1" w:rsidRDefault="003927E1" w:rsidP="006B5B96"/>
    <w:tbl>
      <w:tblPr>
        <w:tblpPr w:leftFromText="180" w:rightFromText="180"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5"/>
        <w:gridCol w:w="3477"/>
        <w:gridCol w:w="2536"/>
      </w:tblGrid>
      <w:tr w:rsidR="00C06CF4" w:rsidTr="003927E1">
        <w:trPr>
          <w:trHeight w:val="2690"/>
        </w:trPr>
        <w:tc>
          <w:tcPr>
            <w:tcW w:w="2715" w:type="dxa"/>
            <w:tcBorders>
              <w:top w:val="single" w:sz="4" w:space="0" w:color="auto"/>
              <w:left w:val="single" w:sz="4" w:space="0" w:color="auto"/>
              <w:bottom w:val="single" w:sz="4" w:space="0" w:color="auto"/>
              <w:right w:val="single" w:sz="4" w:space="0" w:color="auto"/>
            </w:tcBorders>
          </w:tcPr>
          <w:p w:rsidR="00C06CF4" w:rsidRPr="003927E1" w:rsidRDefault="00C06CF4" w:rsidP="00C06CF4">
            <w:pPr>
              <w:jc w:val="center"/>
              <w:rPr>
                <w:b/>
                <w:i/>
                <w:sz w:val="22"/>
                <w:szCs w:val="20"/>
              </w:rPr>
            </w:pPr>
            <w:r w:rsidRPr="003927E1">
              <w:rPr>
                <w:b/>
                <w:i/>
                <w:sz w:val="22"/>
                <w:szCs w:val="20"/>
              </w:rPr>
              <w:t>Grading Scale</w:t>
            </w:r>
          </w:p>
          <w:p w:rsidR="00C06CF4" w:rsidRPr="003927E1" w:rsidRDefault="00C06CF4" w:rsidP="00C06CF4">
            <w:pPr>
              <w:rPr>
                <w:b/>
                <w:i/>
                <w:sz w:val="22"/>
                <w:szCs w:val="20"/>
              </w:rPr>
            </w:pPr>
          </w:p>
          <w:p w:rsidR="00C06CF4" w:rsidRPr="003927E1" w:rsidRDefault="00C06CF4" w:rsidP="00C06CF4">
            <w:pPr>
              <w:jc w:val="center"/>
              <w:rPr>
                <w:sz w:val="22"/>
                <w:szCs w:val="20"/>
              </w:rPr>
            </w:pPr>
            <w:r w:rsidRPr="003927E1">
              <w:rPr>
                <w:sz w:val="22"/>
                <w:szCs w:val="20"/>
              </w:rPr>
              <w:t>90 –100    A</w:t>
            </w:r>
          </w:p>
          <w:p w:rsidR="00C06CF4" w:rsidRPr="003927E1" w:rsidRDefault="00C06CF4" w:rsidP="00C06CF4">
            <w:pPr>
              <w:jc w:val="center"/>
              <w:rPr>
                <w:sz w:val="22"/>
                <w:szCs w:val="20"/>
              </w:rPr>
            </w:pPr>
          </w:p>
          <w:p w:rsidR="00C06CF4" w:rsidRPr="003927E1" w:rsidRDefault="00C06CF4" w:rsidP="00C06CF4">
            <w:pPr>
              <w:jc w:val="center"/>
              <w:rPr>
                <w:sz w:val="22"/>
                <w:szCs w:val="20"/>
              </w:rPr>
            </w:pPr>
            <w:r w:rsidRPr="003927E1">
              <w:rPr>
                <w:sz w:val="22"/>
                <w:szCs w:val="20"/>
              </w:rPr>
              <w:t>80 – 89 B</w:t>
            </w:r>
          </w:p>
          <w:p w:rsidR="00C06CF4" w:rsidRPr="003927E1" w:rsidRDefault="00C06CF4" w:rsidP="00C06CF4">
            <w:pPr>
              <w:jc w:val="center"/>
              <w:rPr>
                <w:sz w:val="22"/>
                <w:szCs w:val="20"/>
              </w:rPr>
            </w:pPr>
          </w:p>
          <w:p w:rsidR="00C06CF4" w:rsidRPr="003927E1" w:rsidRDefault="00C06CF4" w:rsidP="00C06CF4">
            <w:pPr>
              <w:jc w:val="center"/>
              <w:rPr>
                <w:sz w:val="22"/>
                <w:szCs w:val="20"/>
              </w:rPr>
            </w:pPr>
            <w:r w:rsidRPr="003927E1">
              <w:rPr>
                <w:sz w:val="22"/>
                <w:szCs w:val="20"/>
              </w:rPr>
              <w:t>70 – 79 C</w:t>
            </w:r>
          </w:p>
          <w:p w:rsidR="00C06CF4" w:rsidRPr="003927E1" w:rsidRDefault="00C06CF4" w:rsidP="00C06CF4">
            <w:pPr>
              <w:jc w:val="center"/>
              <w:rPr>
                <w:sz w:val="22"/>
                <w:szCs w:val="20"/>
              </w:rPr>
            </w:pPr>
          </w:p>
          <w:p w:rsidR="00C06CF4" w:rsidRPr="003927E1" w:rsidRDefault="00C06CF4" w:rsidP="00C06CF4">
            <w:pPr>
              <w:jc w:val="center"/>
              <w:rPr>
                <w:sz w:val="22"/>
                <w:szCs w:val="20"/>
              </w:rPr>
            </w:pPr>
            <w:r w:rsidRPr="003927E1">
              <w:rPr>
                <w:sz w:val="22"/>
                <w:szCs w:val="20"/>
              </w:rPr>
              <w:t>60 – 69  D</w:t>
            </w:r>
          </w:p>
          <w:p w:rsidR="00C06CF4" w:rsidRPr="003927E1" w:rsidRDefault="00C06CF4" w:rsidP="00C06CF4">
            <w:pPr>
              <w:jc w:val="center"/>
              <w:rPr>
                <w:sz w:val="22"/>
                <w:szCs w:val="20"/>
              </w:rPr>
            </w:pPr>
          </w:p>
          <w:p w:rsidR="00C06CF4" w:rsidRPr="003927E1" w:rsidRDefault="00C06CF4" w:rsidP="00C06CF4">
            <w:pPr>
              <w:jc w:val="center"/>
              <w:rPr>
                <w:sz w:val="22"/>
                <w:szCs w:val="20"/>
              </w:rPr>
            </w:pPr>
            <w:r w:rsidRPr="003927E1">
              <w:rPr>
                <w:sz w:val="22"/>
                <w:szCs w:val="20"/>
              </w:rPr>
              <w:t>Below 60  F</w:t>
            </w:r>
          </w:p>
        </w:tc>
        <w:tc>
          <w:tcPr>
            <w:tcW w:w="3477" w:type="dxa"/>
            <w:tcBorders>
              <w:top w:val="single" w:sz="4" w:space="0" w:color="auto"/>
              <w:left w:val="single" w:sz="4" w:space="0" w:color="auto"/>
              <w:bottom w:val="single" w:sz="4" w:space="0" w:color="auto"/>
              <w:right w:val="single" w:sz="4" w:space="0" w:color="auto"/>
            </w:tcBorders>
          </w:tcPr>
          <w:p w:rsidR="00C06CF4" w:rsidRPr="003927E1" w:rsidRDefault="00C06CF4" w:rsidP="00C06CF4">
            <w:pPr>
              <w:jc w:val="center"/>
              <w:rPr>
                <w:b/>
                <w:i/>
                <w:sz w:val="22"/>
                <w:szCs w:val="20"/>
              </w:rPr>
            </w:pPr>
            <w:r w:rsidRPr="003927E1">
              <w:rPr>
                <w:b/>
                <w:i/>
                <w:sz w:val="22"/>
                <w:szCs w:val="20"/>
              </w:rPr>
              <w:t>Grading Policy</w:t>
            </w:r>
          </w:p>
          <w:p w:rsidR="00C06CF4" w:rsidRPr="003927E1" w:rsidRDefault="00C06CF4" w:rsidP="00C06CF4">
            <w:pPr>
              <w:rPr>
                <w:sz w:val="22"/>
                <w:szCs w:val="20"/>
              </w:rPr>
            </w:pPr>
          </w:p>
          <w:p w:rsidR="00C06CF4" w:rsidRDefault="00B862D7" w:rsidP="00C06CF4">
            <w:pPr>
              <w:jc w:val="center"/>
              <w:rPr>
                <w:sz w:val="22"/>
              </w:rPr>
            </w:pPr>
            <w:r>
              <w:rPr>
                <w:sz w:val="22"/>
                <w:szCs w:val="22"/>
              </w:rPr>
              <w:t>Assessments – 60%</w:t>
            </w:r>
          </w:p>
          <w:p w:rsidR="00B862D7" w:rsidRDefault="00B862D7" w:rsidP="00C06CF4">
            <w:pPr>
              <w:jc w:val="center"/>
              <w:rPr>
                <w:sz w:val="22"/>
              </w:rPr>
            </w:pPr>
          </w:p>
          <w:p w:rsidR="00B862D7" w:rsidRDefault="00B862D7" w:rsidP="00C06CF4">
            <w:pPr>
              <w:jc w:val="center"/>
              <w:rPr>
                <w:sz w:val="22"/>
              </w:rPr>
            </w:pPr>
            <w:proofErr w:type="spellStart"/>
            <w:r>
              <w:rPr>
                <w:sz w:val="22"/>
                <w:szCs w:val="22"/>
              </w:rPr>
              <w:t>Classwork</w:t>
            </w:r>
            <w:proofErr w:type="spellEnd"/>
            <w:r>
              <w:rPr>
                <w:sz w:val="22"/>
                <w:szCs w:val="22"/>
              </w:rPr>
              <w:t xml:space="preserve"> – 40%</w:t>
            </w:r>
          </w:p>
          <w:p w:rsidR="00B862D7" w:rsidRDefault="00B862D7" w:rsidP="00C06CF4">
            <w:pPr>
              <w:jc w:val="center"/>
              <w:rPr>
                <w:sz w:val="22"/>
              </w:rPr>
            </w:pPr>
          </w:p>
          <w:p w:rsidR="00B862D7" w:rsidRPr="003927E1" w:rsidRDefault="00B862D7" w:rsidP="00C06CF4">
            <w:pPr>
              <w:jc w:val="center"/>
              <w:rPr>
                <w:sz w:val="22"/>
              </w:rPr>
            </w:pPr>
            <w:r>
              <w:rPr>
                <w:sz w:val="22"/>
                <w:szCs w:val="22"/>
              </w:rPr>
              <w:t xml:space="preserve">**Assessments and </w:t>
            </w:r>
            <w:proofErr w:type="spellStart"/>
            <w:r>
              <w:rPr>
                <w:sz w:val="22"/>
                <w:szCs w:val="22"/>
              </w:rPr>
              <w:t>classwork</w:t>
            </w:r>
            <w:proofErr w:type="spellEnd"/>
            <w:r>
              <w:rPr>
                <w:sz w:val="22"/>
                <w:szCs w:val="22"/>
              </w:rPr>
              <w:t xml:space="preserve"> can be any combination of activities or assignments</w:t>
            </w:r>
            <w:proofErr w:type="gramStart"/>
            <w:r>
              <w:rPr>
                <w:sz w:val="22"/>
                <w:szCs w:val="22"/>
              </w:rPr>
              <w:t>!*</w:t>
            </w:r>
            <w:proofErr w:type="gramEnd"/>
            <w:r>
              <w:rPr>
                <w:sz w:val="22"/>
                <w:szCs w:val="22"/>
              </w:rPr>
              <w:t>*</w:t>
            </w:r>
          </w:p>
          <w:p w:rsidR="00C06CF4" w:rsidRPr="003927E1" w:rsidRDefault="00C06CF4" w:rsidP="00C06CF4">
            <w:pPr>
              <w:rPr>
                <w:sz w:val="22"/>
              </w:rPr>
            </w:pPr>
          </w:p>
        </w:tc>
        <w:tc>
          <w:tcPr>
            <w:tcW w:w="2536" w:type="dxa"/>
            <w:tcBorders>
              <w:top w:val="single" w:sz="4" w:space="0" w:color="auto"/>
              <w:left w:val="single" w:sz="4" w:space="0" w:color="auto"/>
              <w:bottom w:val="single" w:sz="4" w:space="0" w:color="auto"/>
              <w:right w:val="single" w:sz="4" w:space="0" w:color="auto"/>
            </w:tcBorders>
          </w:tcPr>
          <w:p w:rsidR="00C06CF4" w:rsidRDefault="00C06CF4" w:rsidP="00C06CF4">
            <w:pPr>
              <w:ind w:left="288"/>
              <w:rPr>
                <w:i/>
                <w:sz w:val="20"/>
                <w:szCs w:val="20"/>
              </w:rPr>
            </w:pPr>
          </w:p>
          <w:p w:rsidR="00C06CF4" w:rsidRDefault="00C06CF4" w:rsidP="00C06CF4">
            <w:pPr>
              <w:ind w:left="288"/>
              <w:jc w:val="center"/>
              <w:rPr>
                <w:sz w:val="20"/>
                <w:szCs w:val="20"/>
              </w:rPr>
            </w:pPr>
            <w:r>
              <w:rPr>
                <w:sz w:val="32"/>
                <w:szCs w:val="20"/>
              </w:rPr>
              <w:t>Be sure to join Remind for your class!  Further details will follow.</w:t>
            </w:r>
          </w:p>
        </w:tc>
      </w:tr>
    </w:tbl>
    <w:p w:rsidR="006B5B96" w:rsidRDefault="006B5B96" w:rsidP="006B5B96"/>
    <w:p w:rsidR="006B5B96" w:rsidRDefault="006B5B96" w:rsidP="006B5B96"/>
    <w:p w:rsidR="006B5B96" w:rsidRDefault="006B5B96" w:rsidP="006B5B96"/>
    <w:p w:rsidR="006B5B96" w:rsidRDefault="006B5B96" w:rsidP="006B5B96"/>
    <w:p w:rsidR="006B5B96" w:rsidRDefault="006B5B96" w:rsidP="006B5B96"/>
    <w:p w:rsidR="006B5B96" w:rsidRDefault="006B5B96" w:rsidP="006B5B96"/>
    <w:p w:rsidR="006B5B96" w:rsidRDefault="006B5B96" w:rsidP="006B5B96"/>
    <w:p w:rsidR="006B5B96" w:rsidRDefault="006B5B96" w:rsidP="006B5B96"/>
    <w:p w:rsidR="006B5B96" w:rsidRDefault="006B5B96" w:rsidP="006B5B96">
      <w:pPr>
        <w:rPr>
          <w:b/>
          <w:sz w:val="28"/>
          <w:szCs w:val="28"/>
          <w:lang w:val="fr-FR"/>
        </w:rPr>
      </w:pPr>
    </w:p>
    <w:p w:rsidR="00570255" w:rsidRDefault="00570255" w:rsidP="006B5B96"/>
    <w:p w:rsidR="006B5B96" w:rsidRDefault="006B5B96" w:rsidP="006B5B96"/>
    <w:p w:rsidR="00172FC0" w:rsidRDefault="00172FC0" w:rsidP="00172FC0">
      <w:pPr>
        <w:jc w:val="center"/>
        <w:rPr>
          <w:b/>
          <w:sz w:val="20"/>
          <w:szCs w:val="20"/>
        </w:rPr>
      </w:pPr>
      <w:r>
        <w:rPr>
          <w:b/>
          <w:sz w:val="20"/>
          <w:szCs w:val="20"/>
        </w:rPr>
        <w:t>THIS SYLLABUS SHOULD BE THE FIRST PAPER IN YOUR NOTEBOOK – DO NOT REMOVE!</w:t>
      </w:r>
    </w:p>
    <w:p w:rsidR="00172FC0" w:rsidRDefault="00172FC0" w:rsidP="00172FC0">
      <w:pPr>
        <w:jc w:val="center"/>
        <w:rPr>
          <w:b/>
          <w:sz w:val="20"/>
          <w:szCs w:val="20"/>
        </w:rPr>
      </w:pPr>
    </w:p>
    <w:p w:rsidR="00172FC0" w:rsidRDefault="00172FC0" w:rsidP="00172FC0">
      <w:pPr>
        <w:rPr>
          <w:b/>
          <w:sz w:val="20"/>
          <w:szCs w:val="20"/>
        </w:rPr>
      </w:pPr>
    </w:p>
    <w:p w:rsidR="00172FC0" w:rsidRDefault="00172FC0" w:rsidP="00172FC0">
      <w:pPr>
        <w:rPr>
          <w:b/>
          <w:sz w:val="22"/>
          <w:szCs w:val="20"/>
        </w:rPr>
      </w:pPr>
      <w:r w:rsidRPr="00172FC0">
        <w:rPr>
          <w:b/>
          <w:sz w:val="22"/>
          <w:szCs w:val="20"/>
        </w:rPr>
        <w:t>Student Name ________________________________</w:t>
      </w:r>
      <w:r w:rsidRPr="00172FC0">
        <w:rPr>
          <w:b/>
          <w:sz w:val="22"/>
          <w:szCs w:val="20"/>
        </w:rPr>
        <w:tab/>
        <w:t>Student Initials __________</w:t>
      </w:r>
      <w:r w:rsidRPr="00172FC0">
        <w:rPr>
          <w:b/>
          <w:sz w:val="22"/>
          <w:szCs w:val="20"/>
        </w:rPr>
        <w:tab/>
        <w:t>Date ___________</w:t>
      </w:r>
    </w:p>
    <w:p w:rsidR="00172FC0" w:rsidRPr="00172FC0" w:rsidRDefault="00172FC0" w:rsidP="00172FC0">
      <w:pPr>
        <w:rPr>
          <w:b/>
          <w:sz w:val="22"/>
          <w:szCs w:val="20"/>
        </w:rPr>
      </w:pPr>
    </w:p>
    <w:p w:rsidR="00172FC0" w:rsidRDefault="00172FC0" w:rsidP="00172FC0">
      <w:pPr>
        <w:rPr>
          <w:b/>
          <w:sz w:val="22"/>
          <w:szCs w:val="20"/>
        </w:rPr>
      </w:pPr>
      <w:r w:rsidRPr="00172FC0">
        <w:rPr>
          <w:b/>
          <w:sz w:val="22"/>
          <w:szCs w:val="20"/>
        </w:rPr>
        <w:t>Parent Name _________________________________</w:t>
      </w:r>
      <w:r w:rsidRPr="00172FC0">
        <w:rPr>
          <w:b/>
          <w:sz w:val="22"/>
          <w:szCs w:val="20"/>
        </w:rPr>
        <w:tab/>
        <w:t>Parent Initials ___________</w:t>
      </w:r>
      <w:r w:rsidRPr="00172FC0">
        <w:rPr>
          <w:b/>
          <w:sz w:val="22"/>
          <w:szCs w:val="20"/>
        </w:rPr>
        <w:tab/>
        <w:t>Date ___________</w:t>
      </w:r>
    </w:p>
    <w:p w:rsidR="00172FC0" w:rsidRPr="00172FC0" w:rsidRDefault="00172FC0" w:rsidP="00172FC0">
      <w:pPr>
        <w:rPr>
          <w:b/>
          <w:sz w:val="22"/>
          <w:szCs w:val="20"/>
        </w:rPr>
      </w:pPr>
    </w:p>
    <w:p w:rsidR="00172FC0" w:rsidRPr="00172FC0" w:rsidRDefault="00172FC0" w:rsidP="00172FC0">
      <w:pPr>
        <w:jc w:val="center"/>
        <w:rPr>
          <w:b/>
          <w:sz w:val="22"/>
          <w:szCs w:val="20"/>
        </w:rPr>
      </w:pPr>
      <w:r w:rsidRPr="00172FC0">
        <w:rPr>
          <w:b/>
          <w:sz w:val="22"/>
          <w:szCs w:val="20"/>
        </w:rPr>
        <w:t>Teacher Initials ___________</w:t>
      </w:r>
      <w:r w:rsidRPr="00172FC0">
        <w:rPr>
          <w:b/>
          <w:sz w:val="22"/>
          <w:szCs w:val="20"/>
        </w:rPr>
        <w:tab/>
        <w:t>Date ___________</w:t>
      </w:r>
    </w:p>
    <w:p w:rsidR="006B5B96" w:rsidRDefault="006B5B96" w:rsidP="006B5B96"/>
    <w:p w:rsidR="00F16927" w:rsidRDefault="00F16927" w:rsidP="006B5B96"/>
    <w:p w:rsidR="00F16927" w:rsidRDefault="00F16927" w:rsidP="006B5B96"/>
    <w:p w:rsidR="00F16927" w:rsidRDefault="00F16927" w:rsidP="00F16927">
      <w:r>
        <w:rPr>
          <w:noProof/>
        </w:rPr>
        <w:pict>
          <v:shape id="_x0000_s1030" type="#_x0000_t136" style="position:absolute;margin-left:100.4pt;margin-top:-28.6pt;width:310.05pt;height:32.35pt;z-index:251665408;mso-position-horizontal-relative:text;mso-position-vertical-relative:text" fillcolor="black [3213]">
            <v:fill opacity="39322f"/>
            <v:shadow on="t" opacity="52429f"/>
            <v:textpath style="font-family:&quot;Century&quot;;font-weight:bold;v-text-kern:t" trim="t" fitpath="t" string="Civics &amp; Economics"/>
          </v:shape>
        </w:pict>
      </w:r>
    </w:p>
    <w:p w:rsidR="00F16927" w:rsidRDefault="00F16927" w:rsidP="00F16927">
      <w:pPr>
        <w:rPr>
          <w:b/>
          <w:i/>
          <w:sz w:val="28"/>
          <w:szCs w:val="28"/>
        </w:rPr>
      </w:pPr>
    </w:p>
    <w:p w:rsidR="00F16927" w:rsidRDefault="00F16927" w:rsidP="00F16927">
      <w:pPr>
        <w:rPr>
          <w:b/>
          <w:i/>
          <w:sz w:val="28"/>
          <w:szCs w:val="28"/>
        </w:rPr>
      </w:pPr>
      <w:r>
        <w:rPr>
          <w:b/>
          <w:i/>
          <w:sz w:val="28"/>
          <w:szCs w:val="28"/>
        </w:rPr>
        <w:t>Instructor Information:</w:t>
      </w:r>
    </w:p>
    <w:p w:rsidR="00F16927" w:rsidRDefault="00F16927" w:rsidP="00F16927">
      <w:r>
        <w:tab/>
        <w:t xml:space="preserve">Mrs. Meredith </w:t>
      </w:r>
      <w:proofErr w:type="spellStart"/>
      <w:r>
        <w:t>Booe</w:t>
      </w:r>
      <w:proofErr w:type="spellEnd"/>
      <w:r>
        <w:tab/>
      </w:r>
      <w:r>
        <w:tab/>
      </w:r>
      <w:r>
        <w:tab/>
      </w:r>
      <w:r>
        <w:tab/>
        <w:t>(336) 994-2995</w:t>
      </w:r>
    </w:p>
    <w:p w:rsidR="00F16927" w:rsidRDefault="00F16927" w:rsidP="00F16927">
      <w:pPr>
        <w:ind w:firstLine="720"/>
      </w:pPr>
      <w:r>
        <w:t>Room E-4</w:t>
      </w:r>
      <w:r>
        <w:tab/>
      </w:r>
      <w:r>
        <w:tab/>
      </w:r>
      <w:r>
        <w:tab/>
      </w:r>
      <w:r>
        <w:tab/>
      </w:r>
      <w:r>
        <w:tab/>
        <w:t>Email:</w:t>
      </w:r>
      <w:r>
        <w:tab/>
        <w:t>meredith.booe@stokes.k12.nc.us</w:t>
      </w:r>
    </w:p>
    <w:p w:rsidR="00F16927" w:rsidRDefault="00F16927" w:rsidP="00F16927">
      <w:pPr>
        <w:ind w:firstLine="720"/>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t>Website: http://saurahistorybooe92@weebly.com</w:t>
      </w:r>
      <w:r>
        <w:rPr>
          <w:sz w:val="16"/>
          <w:szCs w:val="16"/>
        </w:rPr>
        <w:tab/>
      </w:r>
    </w:p>
    <w:p w:rsidR="00F16927" w:rsidRDefault="00F16927" w:rsidP="00F16927">
      <w:pPr>
        <w:rPr>
          <w:b/>
          <w:i/>
          <w:sz w:val="28"/>
          <w:szCs w:val="28"/>
        </w:rPr>
      </w:pPr>
      <w:r>
        <w:rPr>
          <w:b/>
          <w:i/>
          <w:sz w:val="28"/>
          <w:szCs w:val="28"/>
        </w:rPr>
        <w:t xml:space="preserve">Course Description:  </w:t>
      </w:r>
    </w:p>
    <w:p w:rsidR="00F16927" w:rsidRDefault="00F16927" w:rsidP="00F16927">
      <w:pPr>
        <w:pStyle w:val="NormalWeb"/>
        <w:spacing w:line="240" w:lineRule="atLeast"/>
        <w:rPr>
          <w:i/>
          <w:sz w:val="23"/>
          <w:szCs w:val="23"/>
        </w:rPr>
      </w:pPr>
      <w:r>
        <w:rPr>
          <w:sz w:val="23"/>
          <w:szCs w:val="23"/>
        </w:rPr>
        <w:t xml:space="preserve">Through the study of </w:t>
      </w:r>
      <w:r>
        <w:rPr>
          <w:rStyle w:val="Emphasis"/>
          <w:sz w:val="23"/>
          <w:szCs w:val="23"/>
        </w:rPr>
        <w:t>Civics and Economics</w:t>
      </w:r>
      <w:r>
        <w:rPr>
          <w:sz w:val="23"/>
          <w:szCs w:val="23"/>
        </w:rPr>
        <w:t xml:space="preserve">, students will acquire the skills and knowledge necessary to become responsible and effective citizens in an interdependent world. Students will need a practical understanding of these systems of civics and economics that affect their lives as consumers and citizens. As informed decision-makers, students will apply acquired knowledge to real life experiences. When studying the legal and political systems, students will become aware of their rights and responsibilities and put this information into practice. </w:t>
      </w:r>
      <w:r>
        <w:rPr>
          <w:sz w:val="23"/>
          <w:szCs w:val="23"/>
        </w:rPr>
        <w:tab/>
      </w:r>
      <w:r>
        <w:rPr>
          <w:i/>
          <w:sz w:val="23"/>
          <w:szCs w:val="23"/>
        </w:rPr>
        <w:tab/>
      </w:r>
    </w:p>
    <w:p w:rsidR="00F16927" w:rsidRDefault="00F16927" w:rsidP="00F16927">
      <w:pPr>
        <w:pStyle w:val="Default"/>
        <w:rPr>
          <w:sz w:val="23"/>
          <w:szCs w:val="23"/>
        </w:rPr>
      </w:pPr>
    </w:p>
    <w:p w:rsidR="00F16927" w:rsidRPr="00C505EA" w:rsidRDefault="00F16927" w:rsidP="00F16927">
      <w:pPr>
        <w:rPr>
          <w:b/>
        </w:rPr>
      </w:pPr>
      <w:r>
        <w:rPr>
          <w:b/>
        </w:rPr>
        <w:t xml:space="preserve">Expectations for South Stokes HS students: </w:t>
      </w:r>
      <w:r w:rsidRPr="00C505EA">
        <w:rPr>
          <w:b/>
        </w:rPr>
        <w:t xml:space="preserve">“Be prepared!” </w:t>
      </w:r>
      <w:r>
        <w:t xml:space="preserve">(1) </w:t>
      </w:r>
      <w:proofErr w:type="gramStart"/>
      <w:r>
        <w:t>be</w:t>
      </w:r>
      <w:proofErr w:type="gramEnd"/>
      <w:r>
        <w:t xml:space="preserve"> prepared to collaborate with each other – recognizing that different points of view is helpful! (2) </w:t>
      </w:r>
      <w:proofErr w:type="gramStart"/>
      <w:r>
        <w:t>be</w:t>
      </w:r>
      <w:proofErr w:type="gramEnd"/>
      <w:r>
        <w:t xml:space="preserve"> prepared to learn – contrary to popular belief, learning is fun…I do it every day!  (3) </w:t>
      </w:r>
      <w:proofErr w:type="gramStart"/>
      <w:r>
        <w:t>be</w:t>
      </w:r>
      <w:proofErr w:type="gramEnd"/>
      <w:r>
        <w:t xml:space="preserve"> prepared to learn how to be a responsible citizen.  You will make a difference at some point in your life! </w:t>
      </w:r>
    </w:p>
    <w:p w:rsidR="00F16927" w:rsidRPr="006B5B96" w:rsidRDefault="00F16927" w:rsidP="00F16927">
      <w:r>
        <w:rPr>
          <w:noProof/>
          <w:lang w:eastAsia="en-US"/>
        </w:rPr>
        <w:drawing>
          <wp:anchor distT="0" distB="0" distL="114300" distR="114300" simplePos="0" relativeHeight="251664384" behindDoc="0" locked="0" layoutInCell="1" allowOverlap="1">
            <wp:simplePos x="0" y="0"/>
            <wp:positionH relativeFrom="column">
              <wp:posOffset>5411470</wp:posOffset>
            </wp:positionH>
            <wp:positionV relativeFrom="paragraph">
              <wp:posOffset>38100</wp:posOffset>
            </wp:positionV>
            <wp:extent cx="916305" cy="914400"/>
            <wp:effectExtent l="19050" t="0" r="0" b="0"/>
            <wp:wrapNone/>
            <wp:docPr id="2" name="Picture 0" descr="south stok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stokes2.jpg"/>
                    <pic:cNvPicPr/>
                  </pic:nvPicPr>
                  <pic:blipFill>
                    <a:blip r:embed="rId8" cstate="print"/>
                    <a:stretch>
                      <a:fillRect/>
                    </a:stretch>
                  </pic:blipFill>
                  <pic:spPr>
                    <a:xfrm>
                      <a:off x="0" y="0"/>
                      <a:ext cx="916305" cy="914400"/>
                    </a:xfrm>
                    <a:prstGeom prst="rect">
                      <a:avLst/>
                    </a:prstGeom>
                  </pic:spPr>
                </pic:pic>
              </a:graphicData>
            </a:graphic>
          </wp:anchor>
        </w:drawing>
      </w:r>
    </w:p>
    <w:p w:rsidR="00F16927" w:rsidRDefault="00F16927" w:rsidP="00F16927">
      <w:pPr>
        <w:rPr>
          <w:sz w:val="22"/>
          <w:szCs w:val="22"/>
        </w:rPr>
      </w:pPr>
      <w:r>
        <w:rPr>
          <w:b/>
          <w:i/>
          <w:sz w:val="28"/>
          <w:szCs w:val="28"/>
        </w:rPr>
        <w:t xml:space="preserve">Materials: </w:t>
      </w:r>
    </w:p>
    <w:p w:rsidR="00F16927" w:rsidRDefault="00F16927" w:rsidP="00F16927">
      <w:r>
        <w:rPr>
          <w:u w:val="single"/>
        </w:rPr>
        <w:t xml:space="preserve">NECESSARY: </w:t>
      </w:r>
      <w:r>
        <w:tab/>
      </w:r>
      <w:r>
        <w:tab/>
      </w:r>
      <w:r>
        <w:tab/>
      </w:r>
      <w:r>
        <w:tab/>
      </w:r>
      <w:r>
        <w:tab/>
      </w:r>
      <w:r>
        <w:tab/>
      </w:r>
      <w:r>
        <w:rPr>
          <w:u w:val="single"/>
        </w:rPr>
        <w:t>RECOMMENDED:</w:t>
      </w:r>
    </w:p>
    <w:p w:rsidR="00F16927" w:rsidRDefault="00F16927" w:rsidP="00F16927">
      <w:r>
        <w:t>Pens (blue or black ink) &amp; Pencils</w:t>
      </w:r>
      <w:r>
        <w:tab/>
      </w:r>
      <w:r>
        <w:tab/>
      </w:r>
      <w:r>
        <w:tab/>
      </w:r>
      <w:r>
        <w:tab/>
        <w:t>Index cards (any size)</w:t>
      </w:r>
      <w:r>
        <w:tab/>
      </w:r>
    </w:p>
    <w:p w:rsidR="00F16927" w:rsidRDefault="00F16927" w:rsidP="00F16927">
      <w:r>
        <w:t>Composition Book</w:t>
      </w:r>
      <w:r>
        <w:tab/>
      </w:r>
      <w:r>
        <w:tab/>
      </w:r>
      <w:r>
        <w:tab/>
      </w:r>
      <w:r>
        <w:tab/>
      </w:r>
      <w:r>
        <w:tab/>
      </w:r>
      <w:r>
        <w:tab/>
        <w:t>Colored pencils</w:t>
      </w:r>
    </w:p>
    <w:p w:rsidR="00F16927" w:rsidRDefault="00F16927" w:rsidP="00F16927">
      <w:r>
        <w:t>Notebook or Notebook paper</w:t>
      </w:r>
      <w:r>
        <w:tab/>
      </w:r>
      <w:r>
        <w:tab/>
      </w:r>
      <w:r>
        <w:tab/>
      </w:r>
      <w:r>
        <w:tab/>
      </w:r>
      <w:r>
        <w:tab/>
        <w:t>Highlighters</w:t>
      </w:r>
    </w:p>
    <w:p w:rsidR="00F16927" w:rsidRDefault="00F16927" w:rsidP="00F16927">
      <w:r>
        <w:t>Binder (3 ring…no larger than 2 inch)</w:t>
      </w:r>
      <w:r>
        <w:tab/>
      </w:r>
      <w:r>
        <w:tab/>
      </w:r>
      <w:r>
        <w:tab/>
        <w:t>Notebook dividers</w:t>
      </w:r>
    </w:p>
    <w:p w:rsidR="00F16927" w:rsidRDefault="00F16927" w:rsidP="00F16927">
      <w:r>
        <w:tab/>
      </w:r>
      <w:r>
        <w:tab/>
      </w:r>
    </w:p>
    <w:p w:rsidR="00F16927" w:rsidRDefault="00F16927" w:rsidP="00F16927">
      <w:pPr>
        <w:rPr>
          <w:b/>
          <w:i/>
          <w:sz w:val="28"/>
          <w:szCs w:val="28"/>
        </w:rPr>
      </w:pPr>
      <w:r>
        <w:rPr>
          <w:b/>
          <w:i/>
          <w:sz w:val="28"/>
          <w:szCs w:val="28"/>
        </w:rPr>
        <w:t>Class Information:</w:t>
      </w:r>
    </w:p>
    <w:p w:rsidR="00F16927" w:rsidRPr="00FE6EB8" w:rsidRDefault="00F16927" w:rsidP="00F16927">
      <w:pPr>
        <w:pStyle w:val="ListParagraph"/>
        <w:numPr>
          <w:ilvl w:val="0"/>
          <w:numId w:val="6"/>
        </w:numPr>
        <w:rPr>
          <w:szCs w:val="20"/>
        </w:rPr>
      </w:pPr>
      <w:r>
        <w:t>A variety of assessments will be given often as they assess your knowledge (and retention) of the topic.  Examples of course activities include: r</w:t>
      </w:r>
      <w:r w:rsidRPr="00FE6EB8">
        <w:rPr>
          <w:szCs w:val="20"/>
        </w:rPr>
        <w:t>eading &amp; discussion of text, individual presentations, lecture/notes (usually PowerPoint format), Audio/Visual presentations, library research (in and out of class), Current Event readings</w:t>
      </w:r>
      <w:r>
        <w:rPr>
          <w:szCs w:val="20"/>
        </w:rPr>
        <w:t xml:space="preserve"> and assignments</w:t>
      </w:r>
      <w:r w:rsidRPr="00FE6EB8">
        <w:rPr>
          <w:szCs w:val="20"/>
        </w:rPr>
        <w:t>, class discussions, group activities, presentations, simulations, and assessments (various formats)</w:t>
      </w:r>
    </w:p>
    <w:p w:rsidR="00F16927" w:rsidRDefault="00F16927" w:rsidP="00F16927">
      <w:pPr>
        <w:ind w:left="720"/>
      </w:pPr>
    </w:p>
    <w:p w:rsidR="00F16927" w:rsidRDefault="00F16927" w:rsidP="00F16927">
      <w:pPr>
        <w:numPr>
          <w:ilvl w:val="0"/>
          <w:numId w:val="2"/>
        </w:numPr>
      </w:pPr>
      <w:r>
        <w:t xml:space="preserve">There will be several “projects” assigned throughout the semester; specific due dates and requirements will be given in writing with plenty of time to work on and complete the project.  </w:t>
      </w:r>
    </w:p>
    <w:p w:rsidR="00F16927" w:rsidRDefault="00F16927" w:rsidP="00F16927">
      <w:pPr>
        <w:ind w:left="720"/>
      </w:pPr>
    </w:p>
    <w:p w:rsidR="00F16927" w:rsidRDefault="00F16927" w:rsidP="00F16927">
      <w:pPr>
        <w:numPr>
          <w:ilvl w:val="0"/>
          <w:numId w:val="2"/>
        </w:numPr>
      </w:pPr>
      <w:r>
        <w:t xml:space="preserve">Participation is participating!  I expect you to be engaged in learning and ready to answer questions and contribute ideas and information!  </w:t>
      </w:r>
    </w:p>
    <w:p w:rsidR="00F16927" w:rsidRDefault="00F16927" w:rsidP="00F16927">
      <w:pPr>
        <w:ind w:left="720"/>
      </w:pPr>
    </w:p>
    <w:p w:rsidR="00F16927" w:rsidRDefault="00F16927" w:rsidP="00F16927">
      <w:pPr>
        <w:numPr>
          <w:ilvl w:val="0"/>
          <w:numId w:val="2"/>
        </w:numPr>
      </w:pPr>
      <w:r>
        <w:t xml:space="preserve">Take advantage of Smart Breakfast! I will be available on Mondays, Thursdays, and Fridays. </w:t>
      </w:r>
    </w:p>
    <w:p w:rsidR="00F16927" w:rsidRDefault="00F16927" w:rsidP="00F16927">
      <w:pPr>
        <w:ind w:left="360"/>
      </w:pPr>
    </w:p>
    <w:p w:rsidR="00F16927" w:rsidRDefault="00F16927" w:rsidP="00F16927">
      <w:pPr>
        <w:pStyle w:val="ListParagraph"/>
        <w:numPr>
          <w:ilvl w:val="0"/>
          <w:numId w:val="2"/>
        </w:numPr>
      </w:pPr>
      <w:r>
        <w:t xml:space="preserve">Upon returning from an absence, you should check the “Absent Box” for any missed work. With the exception of handouts, all quizzes and tests </w:t>
      </w:r>
      <w:r w:rsidRPr="00C06CF4">
        <w:rPr>
          <w:b/>
          <w:u w:val="single"/>
        </w:rPr>
        <w:t>MUST</w:t>
      </w:r>
      <w:r>
        <w:t xml:space="preserve"> be made up before or after school.  You must give me at least </w:t>
      </w:r>
      <w:r w:rsidRPr="00C06CF4">
        <w:rPr>
          <w:b/>
        </w:rPr>
        <w:t>ONE</w:t>
      </w:r>
      <w:r>
        <w:t xml:space="preserve"> day’s notice if you are staying after to make up work.  </w:t>
      </w:r>
    </w:p>
    <w:p w:rsidR="00F16927" w:rsidRDefault="00F16927" w:rsidP="00F16927">
      <w:pPr>
        <w:jc w:val="center"/>
        <w:rPr>
          <w:b/>
          <w:i/>
          <w:sz w:val="26"/>
          <w:szCs w:val="26"/>
        </w:rPr>
      </w:pPr>
    </w:p>
    <w:p w:rsidR="00F16927" w:rsidRPr="00A4161A" w:rsidRDefault="00F16927" w:rsidP="00F16927">
      <w:pPr>
        <w:jc w:val="center"/>
        <w:rPr>
          <w:b/>
          <w:i/>
          <w:sz w:val="26"/>
          <w:szCs w:val="26"/>
        </w:rPr>
      </w:pPr>
      <w:r>
        <w:rPr>
          <w:b/>
          <w:i/>
          <w:sz w:val="26"/>
          <w:szCs w:val="26"/>
        </w:rPr>
        <w:t xml:space="preserve">Remember, it is </w:t>
      </w:r>
      <w:r>
        <w:rPr>
          <w:b/>
          <w:i/>
          <w:shadow/>
          <w:sz w:val="26"/>
          <w:szCs w:val="26"/>
          <w:u w:val="single"/>
        </w:rPr>
        <w:t>your</w:t>
      </w:r>
      <w:r>
        <w:rPr>
          <w:b/>
          <w:i/>
          <w:shadow/>
          <w:sz w:val="26"/>
          <w:szCs w:val="26"/>
        </w:rPr>
        <w:t xml:space="preserve"> </w:t>
      </w:r>
      <w:r>
        <w:rPr>
          <w:b/>
          <w:i/>
          <w:sz w:val="26"/>
          <w:szCs w:val="26"/>
        </w:rPr>
        <w:t>responsibility to make up work!</w:t>
      </w:r>
    </w:p>
    <w:p w:rsidR="00F16927" w:rsidRDefault="00F16927" w:rsidP="00F16927">
      <w:r>
        <w:rPr>
          <w:b/>
        </w:rPr>
        <w:t>CLASSROOM RULES AND PROCEDURES</w:t>
      </w:r>
      <w:r>
        <w:t xml:space="preserve">:  In addition to the regular school rules and regulations, an </w:t>
      </w:r>
      <w:r w:rsidRPr="003927E1">
        <w:rPr>
          <w:b/>
          <w:u w:val="single"/>
        </w:rPr>
        <w:t>atmosphere of common courtesy between students and teacher will be maintained.</w:t>
      </w:r>
      <w:r>
        <w:t xml:space="preserve">  Rude and inappropriate behavior is viewed as disruptive to the educational process.  </w:t>
      </w:r>
    </w:p>
    <w:p w:rsidR="00F16927" w:rsidRDefault="00F16927" w:rsidP="00F16927">
      <w:pPr>
        <w:pStyle w:val="ListParagraph"/>
      </w:pPr>
    </w:p>
    <w:p w:rsidR="00F16927" w:rsidRPr="00172FC0" w:rsidRDefault="00F16927" w:rsidP="00F16927">
      <w:pPr>
        <w:numPr>
          <w:ilvl w:val="0"/>
          <w:numId w:val="5"/>
        </w:numPr>
        <w:tabs>
          <w:tab w:val="left" w:pos="360"/>
        </w:tabs>
        <w:overflowPunct w:val="0"/>
        <w:autoSpaceDE w:val="0"/>
        <w:autoSpaceDN w:val="0"/>
        <w:adjustRightInd w:val="0"/>
        <w:textAlignment w:val="baseline"/>
        <w:rPr>
          <w:sz w:val="22"/>
          <w:szCs w:val="22"/>
        </w:rPr>
      </w:pPr>
      <w:r w:rsidRPr="00172FC0">
        <w:rPr>
          <w:sz w:val="22"/>
          <w:szCs w:val="22"/>
        </w:rPr>
        <w:t xml:space="preserve">No food, drink, nor grooming in class (this includes lotions, perfumes, fixing hair, etc). Water is acceptable.  </w:t>
      </w:r>
    </w:p>
    <w:p w:rsidR="00F16927" w:rsidRPr="00172FC0" w:rsidRDefault="00F16927" w:rsidP="00F16927">
      <w:pPr>
        <w:numPr>
          <w:ilvl w:val="0"/>
          <w:numId w:val="5"/>
        </w:numPr>
        <w:tabs>
          <w:tab w:val="left" w:pos="360"/>
        </w:tabs>
        <w:overflowPunct w:val="0"/>
        <w:autoSpaceDE w:val="0"/>
        <w:autoSpaceDN w:val="0"/>
        <w:adjustRightInd w:val="0"/>
        <w:textAlignment w:val="baseline"/>
        <w:rPr>
          <w:sz w:val="22"/>
          <w:szCs w:val="22"/>
        </w:rPr>
      </w:pPr>
      <w:r w:rsidRPr="00172FC0">
        <w:rPr>
          <w:sz w:val="22"/>
          <w:szCs w:val="22"/>
        </w:rPr>
        <w:t>If you need to use the restroom or get water, please try to do so before coming to class.  If it is necessary for you to use the restroom during class, please wait until I am not speaking to the class or an individual student.  If you interrupt my conversation or instruction, I will ignore you until I am finished. Be polite!</w:t>
      </w:r>
    </w:p>
    <w:p w:rsidR="00F16927" w:rsidRPr="00172FC0" w:rsidRDefault="00F16927" w:rsidP="00F16927">
      <w:pPr>
        <w:numPr>
          <w:ilvl w:val="0"/>
          <w:numId w:val="5"/>
        </w:numPr>
        <w:tabs>
          <w:tab w:val="left" w:pos="360"/>
        </w:tabs>
        <w:overflowPunct w:val="0"/>
        <w:autoSpaceDE w:val="0"/>
        <w:autoSpaceDN w:val="0"/>
        <w:adjustRightInd w:val="0"/>
        <w:textAlignment w:val="baseline"/>
        <w:rPr>
          <w:sz w:val="22"/>
          <w:szCs w:val="22"/>
        </w:rPr>
      </w:pPr>
      <w:r w:rsidRPr="00172FC0">
        <w:rPr>
          <w:b/>
          <w:sz w:val="22"/>
          <w:szCs w:val="22"/>
        </w:rPr>
        <w:t>Common courtesy</w:t>
      </w:r>
      <w:r w:rsidRPr="00172FC0">
        <w:rPr>
          <w:sz w:val="22"/>
          <w:szCs w:val="22"/>
        </w:rPr>
        <w:t xml:space="preserve"> will be required by the student to the teacher, and toward the other students.  This means that you are allowed to disagree with other student’s opinions, but you will not attack them personally (this includes any type of name calling, teasing, harassing, etc.) nor their thoughts on any topic in class.  Diversity is encouraged, not attacked.</w:t>
      </w:r>
    </w:p>
    <w:p w:rsidR="00F16927" w:rsidRPr="00172FC0" w:rsidRDefault="00F16927" w:rsidP="00F16927">
      <w:pPr>
        <w:numPr>
          <w:ilvl w:val="0"/>
          <w:numId w:val="5"/>
        </w:numPr>
        <w:tabs>
          <w:tab w:val="left" w:pos="360"/>
        </w:tabs>
        <w:overflowPunct w:val="0"/>
        <w:autoSpaceDE w:val="0"/>
        <w:autoSpaceDN w:val="0"/>
        <w:adjustRightInd w:val="0"/>
        <w:textAlignment w:val="baseline"/>
        <w:rPr>
          <w:b/>
          <w:bCs/>
          <w:i/>
          <w:iCs/>
          <w:sz w:val="22"/>
          <w:szCs w:val="22"/>
          <w:u w:val="single"/>
        </w:rPr>
      </w:pPr>
      <w:r w:rsidRPr="00172FC0">
        <w:rPr>
          <w:sz w:val="22"/>
          <w:szCs w:val="22"/>
        </w:rPr>
        <w:t xml:space="preserve">I am not a fan of late work nor am I a fan of “extra credit.”  If you do not turn in an assignment when it is due, the grade on the assignment will decrease by 10 points for every day it is late.  After 4 days, I will not accept the assignment.  If you need to make up a test or quiz, it must be taken within three days of returning to class.  </w:t>
      </w:r>
    </w:p>
    <w:p w:rsidR="00F16927" w:rsidRPr="00172FC0" w:rsidRDefault="00F16927" w:rsidP="00F16927">
      <w:pPr>
        <w:tabs>
          <w:tab w:val="left" w:pos="360"/>
        </w:tabs>
        <w:overflowPunct w:val="0"/>
        <w:autoSpaceDE w:val="0"/>
        <w:autoSpaceDN w:val="0"/>
        <w:adjustRightInd w:val="0"/>
        <w:ind w:left="360"/>
        <w:jc w:val="center"/>
        <w:textAlignment w:val="baseline"/>
        <w:rPr>
          <w:b/>
          <w:bCs/>
          <w:i/>
          <w:iCs/>
          <w:sz w:val="22"/>
          <w:szCs w:val="22"/>
          <w:u w:val="single"/>
        </w:rPr>
      </w:pPr>
      <w:r w:rsidRPr="00172FC0">
        <w:rPr>
          <w:b/>
          <w:bCs/>
          <w:i/>
          <w:iCs/>
          <w:sz w:val="22"/>
          <w:szCs w:val="22"/>
          <w:u w:val="single"/>
        </w:rPr>
        <w:t>If you miss the day before an announced test, you should still be ready to take that test.</w:t>
      </w:r>
    </w:p>
    <w:p w:rsidR="00F16927" w:rsidRPr="00172FC0" w:rsidRDefault="00F16927" w:rsidP="00F16927">
      <w:pPr>
        <w:numPr>
          <w:ilvl w:val="0"/>
          <w:numId w:val="5"/>
        </w:numPr>
        <w:tabs>
          <w:tab w:val="left" w:pos="360"/>
        </w:tabs>
        <w:overflowPunct w:val="0"/>
        <w:autoSpaceDE w:val="0"/>
        <w:autoSpaceDN w:val="0"/>
        <w:adjustRightInd w:val="0"/>
        <w:textAlignment w:val="baseline"/>
        <w:rPr>
          <w:sz w:val="22"/>
          <w:szCs w:val="22"/>
        </w:rPr>
      </w:pPr>
      <w:r w:rsidRPr="00172FC0">
        <w:rPr>
          <w:sz w:val="22"/>
          <w:szCs w:val="22"/>
        </w:rPr>
        <w:t>All materials need to be ready before class begins.  This includes having them out of book bags and ready to begin work immediately.</w:t>
      </w:r>
    </w:p>
    <w:p w:rsidR="00F16927" w:rsidRPr="00172FC0" w:rsidRDefault="00F16927" w:rsidP="00F16927">
      <w:pPr>
        <w:numPr>
          <w:ilvl w:val="0"/>
          <w:numId w:val="5"/>
        </w:numPr>
        <w:tabs>
          <w:tab w:val="left" w:pos="360"/>
        </w:tabs>
        <w:overflowPunct w:val="0"/>
        <w:autoSpaceDE w:val="0"/>
        <w:autoSpaceDN w:val="0"/>
        <w:adjustRightInd w:val="0"/>
        <w:textAlignment w:val="baseline"/>
        <w:rPr>
          <w:sz w:val="22"/>
          <w:szCs w:val="22"/>
        </w:rPr>
      </w:pPr>
      <w:r w:rsidRPr="00172FC0">
        <w:rPr>
          <w:sz w:val="22"/>
          <w:szCs w:val="22"/>
        </w:rPr>
        <w:t>Don’t be tardy! You must be in the classroom when the bell rings. It’s really that simple!</w:t>
      </w:r>
    </w:p>
    <w:p w:rsidR="00F16927" w:rsidRPr="00172FC0" w:rsidRDefault="00F16927" w:rsidP="00F16927">
      <w:pPr>
        <w:numPr>
          <w:ilvl w:val="0"/>
          <w:numId w:val="5"/>
        </w:numPr>
        <w:tabs>
          <w:tab w:val="left" w:pos="360"/>
        </w:tabs>
        <w:overflowPunct w:val="0"/>
        <w:autoSpaceDE w:val="0"/>
        <w:autoSpaceDN w:val="0"/>
        <w:adjustRightInd w:val="0"/>
        <w:textAlignment w:val="baseline"/>
        <w:rPr>
          <w:sz w:val="22"/>
          <w:szCs w:val="22"/>
        </w:rPr>
      </w:pPr>
      <w:r w:rsidRPr="00172FC0">
        <w:rPr>
          <w:sz w:val="22"/>
          <w:szCs w:val="22"/>
        </w:rPr>
        <w:t>The bell does not dismiss the student.  When the room is clean and all students seated, I will dismiss the class.  You are not cattle so you should not be herding around the door!</w:t>
      </w:r>
    </w:p>
    <w:p w:rsidR="00F16927" w:rsidRPr="00172FC0" w:rsidRDefault="00F16927" w:rsidP="00F16927">
      <w:pPr>
        <w:numPr>
          <w:ilvl w:val="0"/>
          <w:numId w:val="5"/>
        </w:numPr>
        <w:tabs>
          <w:tab w:val="left" w:pos="360"/>
        </w:tabs>
        <w:overflowPunct w:val="0"/>
        <w:autoSpaceDE w:val="0"/>
        <w:autoSpaceDN w:val="0"/>
        <w:adjustRightInd w:val="0"/>
        <w:textAlignment w:val="baseline"/>
        <w:rPr>
          <w:sz w:val="22"/>
          <w:szCs w:val="22"/>
        </w:rPr>
      </w:pPr>
      <w:r w:rsidRPr="00172FC0">
        <w:rPr>
          <w:sz w:val="22"/>
          <w:szCs w:val="22"/>
        </w:rPr>
        <w:t>Sleeping is not permitted.  Parents will be notified and you may be removed from class.</w:t>
      </w:r>
    </w:p>
    <w:p w:rsidR="00F16927" w:rsidRPr="00172FC0" w:rsidRDefault="00F16927" w:rsidP="00F16927">
      <w:pPr>
        <w:numPr>
          <w:ilvl w:val="0"/>
          <w:numId w:val="5"/>
        </w:numPr>
        <w:tabs>
          <w:tab w:val="left" w:pos="360"/>
        </w:tabs>
        <w:overflowPunct w:val="0"/>
        <w:autoSpaceDE w:val="0"/>
        <w:autoSpaceDN w:val="0"/>
        <w:adjustRightInd w:val="0"/>
        <w:textAlignment w:val="baseline"/>
        <w:rPr>
          <w:sz w:val="22"/>
          <w:szCs w:val="22"/>
        </w:rPr>
      </w:pPr>
      <w:r w:rsidRPr="00172FC0">
        <w:rPr>
          <w:sz w:val="22"/>
          <w:szCs w:val="22"/>
        </w:rPr>
        <w:t>Students are not to dump trash in desks or on the floor.   You are responsible for properly disposing of all garbage at times that will not interrupt the learning process.</w:t>
      </w:r>
    </w:p>
    <w:p w:rsidR="00F16927" w:rsidRPr="00172FC0" w:rsidRDefault="00F16927" w:rsidP="00F16927">
      <w:pPr>
        <w:numPr>
          <w:ilvl w:val="0"/>
          <w:numId w:val="5"/>
        </w:numPr>
        <w:tabs>
          <w:tab w:val="left" w:pos="360"/>
        </w:tabs>
        <w:overflowPunct w:val="0"/>
        <w:autoSpaceDE w:val="0"/>
        <w:autoSpaceDN w:val="0"/>
        <w:adjustRightInd w:val="0"/>
        <w:textAlignment w:val="baseline"/>
        <w:rPr>
          <w:sz w:val="22"/>
          <w:szCs w:val="22"/>
        </w:rPr>
      </w:pPr>
      <w:r w:rsidRPr="00172FC0">
        <w:rPr>
          <w:sz w:val="22"/>
          <w:szCs w:val="22"/>
        </w:rPr>
        <w:t>In accordance to the school rules, cell phones are not to be visible, nor should they be on or in use during the class period.  However, there will be times when you will be allowed to use your phone at MY DISCRETION!!!!!!</w:t>
      </w:r>
    </w:p>
    <w:p w:rsidR="00F16927" w:rsidRDefault="00F16927" w:rsidP="00F16927"/>
    <w:tbl>
      <w:tblPr>
        <w:tblpPr w:leftFromText="180" w:rightFromText="180"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5"/>
        <w:gridCol w:w="3477"/>
        <w:gridCol w:w="2536"/>
      </w:tblGrid>
      <w:tr w:rsidR="00F16927" w:rsidTr="00053512">
        <w:trPr>
          <w:trHeight w:val="2690"/>
        </w:trPr>
        <w:tc>
          <w:tcPr>
            <w:tcW w:w="2715" w:type="dxa"/>
            <w:tcBorders>
              <w:top w:val="single" w:sz="4" w:space="0" w:color="auto"/>
              <w:left w:val="single" w:sz="4" w:space="0" w:color="auto"/>
              <w:bottom w:val="single" w:sz="4" w:space="0" w:color="auto"/>
              <w:right w:val="single" w:sz="4" w:space="0" w:color="auto"/>
            </w:tcBorders>
          </w:tcPr>
          <w:p w:rsidR="00F16927" w:rsidRPr="003927E1" w:rsidRDefault="00F16927" w:rsidP="00053512">
            <w:pPr>
              <w:jc w:val="center"/>
              <w:rPr>
                <w:b/>
                <w:i/>
                <w:sz w:val="22"/>
                <w:szCs w:val="20"/>
              </w:rPr>
            </w:pPr>
            <w:r w:rsidRPr="003927E1">
              <w:rPr>
                <w:b/>
                <w:i/>
                <w:sz w:val="22"/>
                <w:szCs w:val="20"/>
              </w:rPr>
              <w:t>Grading Scale</w:t>
            </w:r>
          </w:p>
          <w:p w:rsidR="00F16927" w:rsidRPr="003927E1" w:rsidRDefault="00F16927" w:rsidP="00053512">
            <w:pPr>
              <w:rPr>
                <w:b/>
                <w:i/>
                <w:sz w:val="22"/>
                <w:szCs w:val="20"/>
              </w:rPr>
            </w:pPr>
          </w:p>
          <w:p w:rsidR="00F16927" w:rsidRPr="003927E1" w:rsidRDefault="00F16927" w:rsidP="00053512">
            <w:pPr>
              <w:jc w:val="center"/>
              <w:rPr>
                <w:sz w:val="22"/>
                <w:szCs w:val="20"/>
              </w:rPr>
            </w:pPr>
            <w:r w:rsidRPr="003927E1">
              <w:rPr>
                <w:sz w:val="22"/>
                <w:szCs w:val="20"/>
              </w:rPr>
              <w:t>90 –100    A</w:t>
            </w:r>
          </w:p>
          <w:p w:rsidR="00F16927" w:rsidRPr="003927E1" w:rsidRDefault="00F16927" w:rsidP="00053512">
            <w:pPr>
              <w:jc w:val="center"/>
              <w:rPr>
                <w:sz w:val="22"/>
                <w:szCs w:val="20"/>
              </w:rPr>
            </w:pPr>
          </w:p>
          <w:p w:rsidR="00F16927" w:rsidRPr="003927E1" w:rsidRDefault="00F16927" w:rsidP="00053512">
            <w:pPr>
              <w:jc w:val="center"/>
              <w:rPr>
                <w:sz w:val="22"/>
                <w:szCs w:val="20"/>
              </w:rPr>
            </w:pPr>
            <w:r w:rsidRPr="003927E1">
              <w:rPr>
                <w:sz w:val="22"/>
                <w:szCs w:val="20"/>
              </w:rPr>
              <w:t>80 – 89 B</w:t>
            </w:r>
          </w:p>
          <w:p w:rsidR="00F16927" w:rsidRPr="003927E1" w:rsidRDefault="00F16927" w:rsidP="00053512">
            <w:pPr>
              <w:jc w:val="center"/>
              <w:rPr>
                <w:sz w:val="22"/>
                <w:szCs w:val="20"/>
              </w:rPr>
            </w:pPr>
          </w:p>
          <w:p w:rsidR="00F16927" w:rsidRPr="003927E1" w:rsidRDefault="00F16927" w:rsidP="00053512">
            <w:pPr>
              <w:jc w:val="center"/>
              <w:rPr>
                <w:sz w:val="22"/>
                <w:szCs w:val="20"/>
              </w:rPr>
            </w:pPr>
            <w:r w:rsidRPr="003927E1">
              <w:rPr>
                <w:sz w:val="22"/>
                <w:szCs w:val="20"/>
              </w:rPr>
              <w:t>70 – 79 C</w:t>
            </w:r>
          </w:p>
          <w:p w:rsidR="00F16927" w:rsidRPr="003927E1" w:rsidRDefault="00F16927" w:rsidP="00053512">
            <w:pPr>
              <w:jc w:val="center"/>
              <w:rPr>
                <w:sz w:val="22"/>
                <w:szCs w:val="20"/>
              </w:rPr>
            </w:pPr>
          </w:p>
          <w:p w:rsidR="00F16927" w:rsidRPr="003927E1" w:rsidRDefault="00F16927" w:rsidP="00053512">
            <w:pPr>
              <w:jc w:val="center"/>
              <w:rPr>
                <w:sz w:val="22"/>
                <w:szCs w:val="20"/>
              </w:rPr>
            </w:pPr>
            <w:r w:rsidRPr="003927E1">
              <w:rPr>
                <w:sz w:val="22"/>
                <w:szCs w:val="20"/>
              </w:rPr>
              <w:t>60 – 69  D</w:t>
            </w:r>
          </w:p>
          <w:p w:rsidR="00F16927" w:rsidRPr="003927E1" w:rsidRDefault="00F16927" w:rsidP="00053512">
            <w:pPr>
              <w:jc w:val="center"/>
              <w:rPr>
                <w:sz w:val="22"/>
                <w:szCs w:val="20"/>
              </w:rPr>
            </w:pPr>
          </w:p>
          <w:p w:rsidR="00F16927" w:rsidRPr="003927E1" w:rsidRDefault="00F16927" w:rsidP="00053512">
            <w:pPr>
              <w:jc w:val="center"/>
              <w:rPr>
                <w:sz w:val="22"/>
                <w:szCs w:val="20"/>
              </w:rPr>
            </w:pPr>
            <w:r w:rsidRPr="003927E1">
              <w:rPr>
                <w:sz w:val="22"/>
                <w:szCs w:val="20"/>
              </w:rPr>
              <w:t>Below 60  F</w:t>
            </w:r>
          </w:p>
        </w:tc>
        <w:tc>
          <w:tcPr>
            <w:tcW w:w="3477" w:type="dxa"/>
            <w:tcBorders>
              <w:top w:val="single" w:sz="4" w:space="0" w:color="auto"/>
              <w:left w:val="single" w:sz="4" w:space="0" w:color="auto"/>
              <w:bottom w:val="single" w:sz="4" w:space="0" w:color="auto"/>
              <w:right w:val="single" w:sz="4" w:space="0" w:color="auto"/>
            </w:tcBorders>
          </w:tcPr>
          <w:p w:rsidR="00F16927" w:rsidRPr="003927E1" w:rsidRDefault="00F16927" w:rsidP="00053512">
            <w:pPr>
              <w:jc w:val="center"/>
              <w:rPr>
                <w:b/>
                <w:i/>
                <w:sz w:val="22"/>
                <w:szCs w:val="20"/>
              </w:rPr>
            </w:pPr>
            <w:r w:rsidRPr="003927E1">
              <w:rPr>
                <w:b/>
                <w:i/>
                <w:sz w:val="22"/>
                <w:szCs w:val="20"/>
              </w:rPr>
              <w:t>Grading Policy</w:t>
            </w:r>
          </w:p>
          <w:p w:rsidR="00F16927" w:rsidRPr="003927E1" w:rsidRDefault="00F16927" w:rsidP="00053512">
            <w:pPr>
              <w:rPr>
                <w:sz w:val="22"/>
                <w:szCs w:val="20"/>
              </w:rPr>
            </w:pPr>
          </w:p>
          <w:p w:rsidR="00F16927" w:rsidRDefault="00F16927" w:rsidP="00053512">
            <w:pPr>
              <w:jc w:val="center"/>
              <w:rPr>
                <w:sz w:val="22"/>
              </w:rPr>
            </w:pPr>
            <w:r>
              <w:rPr>
                <w:sz w:val="22"/>
                <w:szCs w:val="22"/>
              </w:rPr>
              <w:t>Assessments – 45%</w:t>
            </w:r>
          </w:p>
          <w:p w:rsidR="00F16927" w:rsidRDefault="00F16927" w:rsidP="00053512">
            <w:pPr>
              <w:jc w:val="center"/>
              <w:rPr>
                <w:sz w:val="22"/>
              </w:rPr>
            </w:pPr>
          </w:p>
          <w:p w:rsidR="00F16927" w:rsidRDefault="00F16927" w:rsidP="00053512">
            <w:pPr>
              <w:jc w:val="center"/>
              <w:rPr>
                <w:sz w:val="22"/>
              </w:rPr>
            </w:pPr>
            <w:proofErr w:type="spellStart"/>
            <w:r>
              <w:rPr>
                <w:sz w:val="22"/>
                <w:szCs w:val="22"/>
              </w:rPr>
              <w:t>Classwork</w:t>
            </w:r>
            <w:proofErr w:type="spellEnd"/>
            <w:r>
              <w:rPr>
                <w:sz w:val="22"/>
                <w:szCs w:val="22"/>
              </w:rPr>
              <w:t xml:space="preserve"> – 55%</w:t>
            </w:r>
          </w:p>
          <w:p w:rsidR="00F16927" w:rsidRDefault="00F16927" w:rsidP="00053512">
            <w:pPr>
              <w:jc w:val="center"/>
              <w:rPr>
                <w:sz w:val="22"/>
              </w:rPr>
            </w:pPr>
          </w:p>
          <w:p w:rsidR="00F16927" w:rsidRPr="003927E1" w:rsidRDefault="00F16927" w:rsidP="00053512">
            <w:pPr>
              <w:jc w:val="center"/>
              <w:rPr>
                <w:sz w:val="22"/>
              </w:rPr>
            </w:pPr>
            <w:r>
              <w:rPr>
                <w:sz w:val="22"/>
                <w:szCs w:val="22"/>
              </w:rPr>
              <w:t xml:space="preserve">**Assessments and </w:t>
            </w:r>
            <w:proofErr w:type="spellStart"/>
            <w:r>
              <w:rPr>
                <w:sz w:val="22"/>
                <w:szCs w:val="22"/>
              </w:rPr>
              <w:t>classwork</w:t>
            </w:r>
            <w:proofErr w:type="spellEnd"/>
            <w:r>
              <w:rPr>
                <w:sz w:val="22"/>
                <w:szCs w:val="22"/>
              </w:rPr>
              <w:t xml:space="preserve"> can be any combination of activities or assignments</w:t>
            </w:r>
            <w:proofErr w:type="gramStart"/>
            <w:r>
              <w:rPr>
                <w:sz w:val="22"/>
                <w:szCs w:val="22"/>
              </w:rPr>
              <w:t>!*</w:t>
            </w:r>
            <w:proofErr w:type="gramEnd"/>
            <w:r>
              <w:rPr>
                <w:sz w:val="22"/>
                <w:szCs w:val="22"/>
              </w:rPr>
              <w:t>*</w:t>
            </w:r>
          </w:p>
          <w:p w:rsidR="00F16927" w:rsidRPr="003927E1" w:rsidRDefault="00F16927" w:rsidP="00053512">
            <w:pPr>
              <w:rPr>
                <w:sz w:val="22"/>
              </w:rPr>
            </w:pPr>
          </w:p>
        </w:tc>
        <w:tc>
          <w:tcPr>
            <w:tcW w:w="2536" w:type="dxa"/>
            <w:tcBorders>
              <w:top w:val="single" w:sz="4" w:space="0" w:color="auto"/>
              <w:left w:val="single" w:sz="4" w:space="0" w:color="auto"/>
              <w:bottom w:val="single" w:sz="4" w:space="0" w:color="auto"/>
              <w:right w:val="single" w:sz="4" w:space="0" w:color="auto"/>
            </w:tcBorders>
          </w:tcPr>
          <w:p w:rsidR="00F16927" w:rsidRDefault="00F16927" w:rsidP="00053512">
            <w:pPr>
              <w:ind w:left="288"/>
              <w:rPr>
                <w:i/>
                <w:sz w:val="20"/>
                <w:szCs w:val="20"/>
              </w:rPr>
            </w:pPr>
          </w:p>
          <w:p w:rsidR="00F16927" w:rsidRDefault="00F16927" w:rsidP="00053512">
            <w:pPr>
              <w:ind w:left="288"/>
              <w:jc w:val="center"/>
              <w:rPr>
                <w:sz w:val="20"/>
                <w:szCs w:val="20"/>
              </w:rPr>
            </w:pPr>
            <w:r>
              <w:rPr>
                <w:sz w:val="32"/>
                <w:szCs w:val="20"/>
              </w:rPr>
              <w:t>Be sure to join Remind for your class!  Further details will follow.</w:t>
            </w:r>
          </w:p>
        </w:tc>
      </w:tr>
    </w:tbl>
    <w:p w:rsidR="00F16927" w:rsidRDefault="00F16927" w:rsidP="00F16927"/>
    <w:p w:rsidR="00F16927" w:rsidRDefault="00F16927" w:rsidP="00F16927"/>
    <w:p w:rsidR="00F16927" w:rsidRDefault="00F16927" w:rsidP="00F16927"/>
    <w:p w:rsidR="00F16927" w:rsidRDefault="00F16927" w:rsidP="00F16927"/>
    <w:p w:rsidR="00F16927" w:rsidRDefault="00F16927" w:rsidP="00F16927"/>
    <w:p w:rsidR="00F16927" w:rsidRDefault="00F16927" w:rsidP="00F16927"/>
    <w:p w:rsidR="00F16927" w:rsidRDefault="00F16927" w:rsidP="00F16927"/>
    <w:p w:rsidR="00F16927" w:rsidRDefault="00F16927" w:rsidP="00F16927"/>
    <w:p w:rsidR="00F16927" w:rsidRDefault="00F16927" w:rsidP="00F16927">
      <w:pPr>
        <w:rPr>
          <w:b/>
          <w:sz w:val="28"/>
          <w:szCs w:val="28"/>
          <w:lang w:val="fr-FR"/>
        </w:rPr>
      </w:pPr>
    </w:p>
    <w:p w:rsidR="00F16927" w:rsidRDefault="00F16927" w:rsidP="00F16927"/>
    <w:p w:rsidR="00F16927" w:rsidRDefault="00F16927" w:rsidP="00F16927"/>
    <w:p w:rsidR="00F16927" w:rsidRDefault="00F16927" w:rsidP="00F16927">
      <w:pPr>
        <w:jc w:val="center"/>
        <w:rPr>
          <w:b/>
          <w:sz w:val="20"/>
          <w:szCs w:val="20"/>
        </w:rPr>
      </w:pPr>
      <w:r>
        <w:rPr>
          <w:b/>
          <w:sz w:val="20"/>
          <w:szCs w:val="20"/>
        </w:rPr>
        <w:t>THIS SYLLABUS SHOULD BE THE FIRST PAPER IN YOUR NOTEBOOK – DO NOT REMOVE!</w:t>
      </w:r>
    </w:p>
    <w:p w:rsidR="00F16927" w:rsidRDefault="00F16927" w:rsidP="00F16927">
      <w:pPr>
        <w:jc w:val="center"/>
        <w:rPr>
          <w:b/>
          <w:sz w:val="20"/>
          <w:szCs w:val="20"/>
        </w:rPr>
      </w:pPr>
    </w:p>
    <w:p w:rsidR="00F16927" w:rsidRDefault="00F16927" w:rsidP="00F16927">
      <w:pPr>
        <w:rPr>
          <w:b/>
          <w:sz w:val="20"/>
          <w:szCs w:val="20"/>
        </w:rPr>
      </w:pPr>
    </w:p>
    <w:p w:rsidR="00F16927" w:rsidRDefault="00F16927" w:rsidP="00F16927">
      <w:pPr>
        <w:rPr>
          <w:b/>
          <w:sz w:val="22"/>
          <w:szCs w:val="20"/>
        </w:rPr>
      </w:pPr>
      <w:r w:rsidRPr="00172FC0">
        <w:rPr>
          <w:b/>
          <w:sz w:val="22"/>
          <w:szCs w:val="20"/>
        </w:rPr>
        <w:t>Student Name ________________________________</w:t>
      </w:r>
      <w:r w:rsidRPr="00172FC0">
        <w:rPr>
          <w:b/>
          <w:sz w:val="22"/>
          <w:szCs w:val="20"/>
        </w:rPr>
        <w:tab/>
        <w:t>Student Initials __________</w:t>
      </w:r>
      <w:r w:rsidRPr="00172FC0">
        <w:rPr>
          <w:b/>
          <w:sz w:val="22"/>
          <w:szCs w:val="20"/>
        </w:rPr>
        <w:tab/>
        <w:t>Date ___________</w:t>
      </w:r>
    </w:p>
    <w:p w:rsidR="00F16927" w:rsidRPr="00172FC0" w:rsidRDefault="00F16927" w:rsidP="00F16927">
      <w:pPr>
        <w:rPr>
          <w:b/>
          <w:sz w:val="22"/>
          <w:szCs w:val="20"/>
        </w:rPr>
      </w:pPr>
    </w:p>
    <w:p w:rsidR="00F16927" w:rsidRDefault="00F16927" w:rsidP="00F16927">
      <w:pPr>
        <w:rPr>
          <w:b/>
          <w:sz w:val="22"/>
          <w:szCs w:val="20"/>
        </w:rPr>
      </w:pPr>
      <w:r w:rsidRPr="00172FC0">
        <w:rPr>
          <w:b/>
          <w:sz w:val="22"/>
          <w:szCs w:val="20"/>
        </w:rPr>
        <w:t>Parent Name _________________________________</w:t>
      </w:r>
      <w:r w:rsidRPr="00172FC0">
        <w:rPr>
          <w:b/>
          <w:sz w:val="22"/>
          <w:szCs w:val="20"/>
        </w:rPr>
        <w:tab/>
        <w:t>Parent Initials ___________</w:t>
      </w:r>
      <w:r w:rsidRPr="00172FC0">
        <w:rPr>
          <w:b/>
          <w:sz w:val="22"/>
          <w:szCs w:val="20"/>
        </w:rPr>
        <w:tab/>
        <w:t>Date ___________</w:t>
      </w:r>
    </w:p>
    <w:p w:rsidR="00F16927" w:rsidRPr="00172FC0" w:rsidRDefault="00F16927" w:rsidP="00F16927">
      <w:pPr>
        <w:rPr>
          <w:b/>
          <w:sz w:val="22"/>
          <w:szCs w:val="20"/>
        </w:rPr>
      </w:pPr>
    </w:p>
    <w:p w:rsidR="00F16927" w:rsidRPr="00172FC0" w:rsidRDefault="00F16927" w:rsidP="00F16927">
      <w:pPr>
        <w:jc w:val="center"/>
        <w:rPr>
          <w:b/>
          <w:sz w:val="22"/>
          <w:szCs w:val="20"/>
        </w:rPr>
      </w:pPr>
      <w:r w:rsidRPr="00172FC0">
        <w:rPr>
          <w:b/>
          <w:sz w:val="22"/>
          <w:szCs w:val="20"/>
        </w:rPr>
        <w:t>Teacher Initials ___________</w:t>
      </w:r>
      <w:r w:rsidRPr="00172FC0">
        <w:rPr>
          <w:b/>
          <w:sz w:val="22"/>
          <w:szCs w:val="20"/>
        </w:rPr>
        <w:tab/>
        <w:t>Date ___________</w:t>
      </w:r>
    </w:p>
    <w:p w:rsidR="00F16927" w:rsidRDefault="00F16927" w:rsidP="00F16927"/>
    <w:p w:rsidR="00F16927" w:rsidRDefault="00F16927" w:rsidP="00F16927"/>
    <w:p w:rsidR="00F16927" w:rsidRDefault="00F16927" w:rsidP="006B5B96"/>
    <w:sectPr w:rsidR="00F16927" w:rsidSect="006B5B96">
      <w:footerReference w:type="default" r:id="rId9"/>
      <w:pgSz w:w="12240" w:h="15840"/>
      <w:pgMar w:top="1008" w:right="1152" w:bottom="100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CF4" w:rsidRDefault="00C06CF4" w:rsidP="00C06CF4">
      <w:r>
        <w:separator/>
      </w:r>
    </w:p>
  </w:endnote>
  <w:endnote w:type="continuationSeparator" w:id="0">
    <w:p w:rsidR="00C06CF4" w:rsidRDefault="00C06CF4" w:rsidP="00C06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F4" w:rsidRPr="00C96223" w:rsidRDefault="00C06CF4" w:rsidP="00C06CF4">
    <w:pPr>
      <w:pStyle w:val="Footer"/>
      <w:pBdr>
        <w:top w:val="thinThickSmallGap" w:sz="24" w:space="1" w:color="622423" w:themeColor="accent2" w:themeShade="7F"/>
      </w:pBdr>
      <w:jc w:val="right"/>
      <w:rPr>
        <w:rFonts w:ascii="Copperplate Gothic Bold" w:hAnsi="Copperplate Gothic Bold"/>
        <w:b/>
        <w:sz w:val="32"/>
      </w:rPr>
    </w:pPr>
    <w:r>
      <w:rPr>
        <w:rFonts w:ascii="Copperplate Gothic Bold" w:hAnsi="Copperplate Gothic Bold"/>
        <w:b/>
        <w:sz w:val="32"/>
      </w:rPr>
      <w:t>#</w:t>
    </w:r>
    <w:proofErr w:type="spellStart"/>
    <w:r>
      <w:rPr>
        <w:rFonts w:ascii="Copperplate Gothic Bold" w:hAnsi="Copperplate Gothic Bold"/>
        <w:b/>
        <w:sz w:val="32"/>
      </w:rPr>
      <w:t>SauraPride</w:t>
    </w:r>
    <w:proofErr w:type="spellEnd"/>
    <w:r>
      <w:rPr>
        <w:rFonts w:ascii="Copperplate Gothic Bold" w:hAnsi="Copperplate Gothic Bold"/>
        <w:b/>
        <w:sz w:val="32"/>
      </w:rPr>
      <w:tab/>
    </w:r>
    <w:r>
      <w:rPr>
        <w:rFonts w:ascii="Copperplate Gothic Bold" w:hAnsi="Copperplate Gothic Bold"/>
        <w:b/>
        <w:sz w:val="32"/>
      </w:rPr>
      <w:tab/>
    </w:r>
    <w:r w:rsidRPr="00C96223">
      <w:rPr>
        <w:rFonts w:ascii="Copperplate Gothic Bold" w:hAnsi="Copperplate Gothic Bold"/>
        <w:b/>
        <w:sz w:val="32"/>
      </w:rPr>
      <w:t>#CONNECT</w:t>
    </w:r>
  </w:p>
  <w:p w:rsidR="00C06CF4" w:rsidRDefault="00C06C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CF4" w:rsidRDefault="00C06CF4" w:rsidP="00C06CF4">
      <w:r>
        <w:separator/>
      </w:r>
    </w:p>
  </w:footnote>
  <w:footnote w:type="continuationSeparator" w:id="0">
    <w:p w:rsidR="00C06CF4" w:rsidRDefault="00C06CF4" w:rsidP="00C06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A70C1"/>
    <w:multiLevelType w:val="hybridMultilevel"/>
    <w:tmpl w:val="3E1AE8E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76D1C2B"/>
    <w:multiLevelType w:val="hybridMultilevel"/>
    <w:tmpl w:val="A19C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6772CB"/>
    <w:multiLevelType w:val="hybridMultilevel"/>
    <w:tmpl w:val="FF1EEB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6657F47"/>
    <w:multiLevelType w:val="singleLevel"/>
    <w:tmpl w:val="2CE49090"/>
    <w:lvl w:ilvl="0">
      <w:start w:val="1"/>
      <w:numFmt w:val="decimal"/>
      <w:lvlText w:val="%1."/>
      <w:legacy w:legacy="1" w:legacySpace="120" w:legacyIndent="360"/>
      <w:lvlJc w:val="left"/>
      <w:pPr>
        <w:ind w:left="360" w:hanging="360"/>
      </w:pPr>
      <w:rPr>
        <w:b w:val="0"/>
        <w:i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6B5B96"/>
    <w:rsid w:val="00172FC0"/>
    <w:rsid w:val="002919CB"/>
    <w:rsid w:val="002A4B13"/>
    <w:rsid w:val="002D4562"/>
    <w:rsid w:val="003927E1"/>
    <w:rsid w:val="003B137B"/>
    <w:rsid w:val="003B799F"/>
    <w:rsid w:val="00460DD3"/>
    <w:rsid w:val="0056689C"/>
    <w:rsid w:val="00570255"/>
    <w:rsid w:val="00585D00"/>
    <w:rsid w:val="006B5B96"/>
    <w:rsid w:val="008C05C6"/>
    <w:rsid w:val="00A4161A"/>
    <w:rsid w:val="00AB6A62"/>
    <w:rsid w:val="00AF2E3A"/>
    <w:rsid w:val="00B16BBC"/>
    <w:rsid w:val="00B862D7"/>
    <w:rsid w:val="00C06CF4"/>
    <w:rsid w:val="00C37300"/>
    <w:rsid w:val="00F16927"/>
    <w:rsid w:val="00FE6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B96"/>
    <w:rPr>
      <w:rFonts w:eastAsia="SimSun"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B5B96"/>
  </w:style>
  <w:style w:type="paragraph" w:customStyle="1" w:styleId="Default">
    <w:name w:val="Default"/>
    <w:rsid w:val="006B5B96"/>
    <w:pPr>
      <w:autoSpaceDE w:val="0"/>
      <w:autoSpaceDN w:val="0"/>
      <w:adjustRightInd w:val="0"/>
    </w:pPr>
    <w:rPr>
      <w:rFonts w:eastAsia="SimSun" w:cs="Times New Roman"/>
      <w:color w:val="000000"/>
      <w:szCs w:val="24"/>
      <w:lang w:eastAsia="zh-CN"/>
    </w:rPr>
  </w:style>
  <w:style w:type="character" w:styleId="Emphasis">
    <w:name w:val="Emphasis"/>
    <w:basedOn w:val="DefaultParagraphFont"/>
    <w:qFormat/>
    <w:rsid w:val="006B5B96"/>
    <w:rPr>
      <w:i/>
      <w:iCs/>
    </w:rPr>
  </w:style>
  <w:style w:type="paragraph" w:styleId="BalloonText">
    <w:name w:val="Balloon Text"/>
    <w:basedOn w:val="Normal"/>
    <w:link w:val="BalloonTextChar"/>
    <w:uiPriority w:val="99"/>
    <w:semiHidden/>
    <w:unhideWhenUsed/>
    <w:rsid w:val="006B5B96"/>
    <w:rPr>
      <w:rFonts w:ascii="Tahoma" w:hAnsi="Tahoma" w:cs="Tahoma"/>
      <w:sz w:val="16"/>
      <w:szCs w:val="16"/>
    </w:rPr>
  </w:style>
  <w:style w:type="character" w:customStyle="1" w:styleId="BalloonTextChar">
    <w:name w:val="Balloon Text Char"/>
    <w:basedOn w:val="DefaultParagraphFont"/>
    <w:link w:val="BalloonText"/>
    <w:uiPriority w:val="99"/>
    <w:semiHidden/>
    <w:rsid w:val="006B5B96"/>
    <w:rPr>
      <w:rFonts w:ascii="Tahoma" w:eastAsia="SimSun" w:hAnsi="Tahoma" w:cs="Tahoma"/>
      <w:sz w:val="16"/>
      <w:szCs w:val="16"/>
      <w:lang w:eastAsia="zh-CN"/>
    </w:rPr>
  </w:style>
  <w:style w:type="paragraph" w:styleId="Header">
    <w:name w:val="header"/>
    <w:basedOn w:val="Normal"/>
    <w:link w:val="HeaderChar"/>
    <w:uiPriority w:val="99"/>
    <w:semiHidden/>
    <w:unhideWhenUsed/>
    <w:rsid w:val="00C06CF4"/>
    <w:pPr>
      <w:tabs>
        <w:tab w:val="center" w:pos="4680"/>
        <w:tab w:val="right" w:pos="9360"/>
      </w:tabs>
    </w:pPr>
  </w:style>
  <w:style w:type="character" w:customStyle="1" w:styleId="HeaderChar">
    <w:name w:val="Header Char"/>
    <w:basedOn w:val="DefaultParagraphFont"/>
    <w:link w:val="Header"/>
    <w:uiPriority w:val="99"/>
    <w:semiHidden/>
    <w:rsid w:val="00C06CF4"/>
    <w:rPr>
      <w:rFonts w:eastAsia="SimSun" w:cs="Times New Roman"/>
      <w:szCs w:val="24"/>
      <w:lang w:eastAsia="zh-CN"/>
    </w:rPr>
  </w:style>
  <w:style w:type="paragraph" w:styleId="Footer">
    <w:name w:val="footer"/>
    <w:basedOn w:val="Normal"/>
    <w:link w:val="FooterChar"/>
    <w:uiPriority w:val="99"/>
    <w:unhideWhenUsed/>
    <w:rsid w:val="00C06CF4"/>
    <w:pPr>
      <w:tabs>
        <w:tab w:val="center" w:pos="4680"/>
        <w:tab w:val="right" w:pos="9360"/>
      </w:tabs>
    </w:pPr>
  </w:style>
  <w:style w:type="character" w:customStyle="1" w:styleId="FooterChar">
    <w:name w:val="Footer Char"/>
    <w:basedOn w:val="DefaultParagraphFont"/>
    <w:link w:val="Footer"/>
    <w:uiPriority w:val="99"/>
    <w:rsid w:val="00C06CF4"/>
    <w:rPr>
      <w:rFonts w:eastAsia="SimSun" w:cs="Times New Roman"/>
      <w:szCs w:val="24"/>
      <w:lang w:eastAsia="zh-CN"/>
    </w:rPr>
  </w:style>
  <w:style w:type="paragraph" w:styleId="ListParagraph">
    <w:name w:val="List Paragraph"/>
    <w:basedOn w:val="Normal"/>
    <w:uiPriority w:val="34"/>
    <w:qFormat/>
    <w:rsid w:val="00C06CF4"/>
    <w:pPr>
      <w:ind w:left="720"/>
      <w:contextualSpacing/>
    </w:pPr>
  </w:style>
</w:styles>
</file>

<file path=word/webSettings.xml><?xml version="1.0" encoding="utf-8"?>
<w:webSettings xmlns:r="http://schemas.openxmlformats.org/officeDocument/2006/relationships" xmlns:w="http://schemas.openxmlformats.org/wordprocessingml/2006/main">
  <w:divs>
    <w:div w:id="84982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A196E-2AAB-4C44-A968-F51F538B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1664</Words>
  <Characters>9486</Characters>
  <Application>Microsoft Office Word</Application>
  <DocSecurity>0</DocSecurity>
  <Lines>79</Lines>
  <Paragraphs>22</Paragraphs>
  <ScaleCrop>false</ScaleCrop>
  <Company>Stokes County Schools</Company>
  <LinksUpToDate>false</LinksUpToDate>
  <CharactersWithSpaces>11128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meredith.booe</dc:creator>
  <cp:lastModifiedBy>meredith.booe</cp:lastModifiedBy>
  <cp:revision>12</cp:revision>
  <cp:lastPrinted>2015-08-19T20:33:00Z</cp:lastPrinted>
  <dcterms:created xsi:type="dcterms:W3CDTF">2015-08-18T19:43:00Z</dcterms:created>
  <dcterms:modified xsi:type="dcterms:W3CDTF">2015-08-21T18:19:00Z</dcterms:modified>
</cp:coreProperties>
</file>